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06F" w:rsidRDefault="008C606F" w:rsidP="00B41174">
      <w:pPr>
        <w:spacing w:line="600" w:lineRule="exact"/>
        <w:rPr>
          <w:rFonts w:ascii="方正小标宋简体" w:eastAsia="方正小标宋简体" w:hAnsi="宋体"/>
          <w:bCs/>
          <w:sz w:val="44"/>
          <w:szCs w:val="44"/>
        </w:rPr>
      </w:pPr>
    </w:p>
    <w:p w:rsidR="008C606F" w:rsidRPr="00311416" w:rsidRDefault="008C606F" w:rsidP="00311416">
      <w:pPr>
        <w:spacing w:line="600" w:lineRule="exact"/>
        <w:jc w:val="center"/>
        <w:rPr>
          <w:rFonts w:ascii="方正小标宋简体" w:eastAsia="方正小标宋简体" w:hAnsi="宋体"/>
          <w:bCs/>
          <w:sz w:val="44"/>
          <w:szCs w:val="44"/>
        </w:rPr>
      </w:pPr>
      <w:r w:rsidRPr="00311416">
        <w:rPr>
          <w:rFonts w:ascii="方正小标宋简体" w:eastAsia="方正小标宋简体" w:hAnsi="宋体" w:hint="eastAsia"/>
          <w:bCs/>
          <w:sz w:val="44"/>
          <w:szCs w:val="44"/>
        </w:rPr>
        <w:t>平凉市本级城镇职工医疗保险</w:t>
      </w:r>
    </w:p>
    <w:p w:rsidR="008C606F" w:rsidRPr="00311416" w:rsidRDefault="008C606F" w:rsidP="00311416">
      <w:pPr>
        <w:spacing w:line="600" w:lineRule="exact"/>
        <w:jc w:val="center"/>
        <w:rPr>
          <w:rFonts w:ascii="方正小标宋简体" w:eastAsia="方正小标宋简体" w:hAnsi="宋体"/>
          <w:bCs/>
          <w:sz w:val="44"/>
          <w:szCs w:val="44"/>
        </w:rPr>
      </w:pPr>
      <w:r w:rsidRPr="00311416">
        <w:rPr>
          <w:rFonts w:ascii="方正小标宋简体" w:eastAsia="方正小标宋简体" w:hAnsi="宋体" w:hint="eastAsia"/>
          <w:bCs/>
          <w:sz w:val="44"/>
          <w:szCs w:val="44"/>
        </w:rPr>
        <w:t>谈判药品经办规程</w:t>
      </w:r>
      <w:r w:rsidRPr="00311416">
        <w:rPr>
          <w:rFonts w:ascii="方正小标宋简体" w:eastAsia="方正小标宋简体" w:hAnsi="宋体"/>
          <w:bCs/>
          <w:sz w:val="44"/>
          <w:szCs w:val="44"/>
        </w:rPr>
        <w:t>(</w:t>
      </w:r>
      <w:r w:rsidRPr="00311416">
        <w:rPr>
          <w:rFonts w:ascii="方正小标宋简体" w:eastAsia="方正小标宋简体" w:hAnsi="宋体" w:hint="eastAsia"/>
          <w:bCs/>
          <w:sz w:val="44"/>
          <w:szCs w:val="44"/>
        </w:rPr>
        <w:t>暂行</w:t>
      </w:r>
      <w:r w:rsidRPr="00311416">
        <w:rPr>
          <w:rFonts w:ascii="方正小标宋简体" w:eastAsia="方正小标宋简体" w:hAnsi="宋体"/>
          <w:bCs/>
          <w:sz w:val="44"/>
          <w:szCs w:val="44"/>
        </w:rPr>
        <w:t>)</w:t>
      </w:r>
    </w:p>
    <w:p w:rsidR="008C606F" w:rsidRPr="00311416" w:rsidRDefault="008C606F" w:rsidP="00311416">
      <w:pPr>
        <w:spacing w:line="560" w:lineRule="exact"/>
        <w:rPr>
          <w:rFonts w:ascii="仿宋_GB2312" w:eastAsia="仿宋_GB2312" w:hAnsi="宋体"/>
          <w:sz w:val="32"/>
          <w:szCs w:val="32"/>
        </w:rPr>
      </w:pPr>
    </w:p>
    <w:p w:rsidR="008C606F" w:rsidRPr="00311416" w:rsidRDefault="008C606F" w:rsidP="00EC1053">
      <w:pPr>
        <w:spacing w:line="560" w:lineRule="exact"/>
        <w:jc w:val="center"/>
        <w:rPr>
          <w:rFonts w:ascii="黑体" w:eastAsia="黑体" w:hAnsi="黑体"/>
          <w:sz w:val="32"/>
          <w:szCs w:val="32"/>
        </w:rPr>
      </w:pPr>
      <w:r w:rsidRPr="00311416">
        <w:rPr>
          <w:rFonts w:ascii="黑体" w:eastAsia="黑体" w:hAnsi="黑体" w:hint="eastAsia"/>
          <w:sz w:val="32"/>
          <w:szCs w:val="32"/>
        </w:rPr>
        <w:t>第一章</w:t>
      </w:r>
      <w:r>
        <w:rPr>
          <w:rFonts w:ascii="黑体" w:eastAsia="黑体" w:hAnsi="黑体"/>
          <w:sz w:val="32"/>
          <w:szCs w:val="32"/>
        </w:rPr>
        <w:t xml:space="preserve">  </w:t>
      </w:r>
      <w:r w:rsidRPr="00311416">
        <w:rPr>
          <w:rFonts w:ascii="黑体" w:eastAsia="黑体" w:hAnsi="黑体" w:hint="eastAsia"/>
          <w:sz w:val="32"/>
          <w:szCs w:val="32"/>
        </w:rPr>
        <w:t>总</w:t>
      </w:r>
      <w:r>
        <w:rPr>
          <w:rFonts w:ascii="黑体" w:eastAsia="黑体" w:hAnsi="黑体"/>
          <w:sz w:val="32"/>
          <w:szCs w:val="32"/>
        </w:rPr>
        <w:t xml:space="preserve">  </w:t>
      </w:r>
      <w:r w:rsidRPr="00311416">
        <w:rPr>
          <w:rFonts w:ascii="黑体" w:eastAsia="黑体" w:hAnsi="黑体" w:hint="eastAsia"/>
          <w:sz w:val="32"/>
          <w:szCs w:val="32"/>
        </w:rPr>
        <w:t>则</w:t>
      </w:r>
    </w:p>
    <w:p w:rsidR="008C606F" w:rsidRPr="00311416" w:rsidRDefault="008C606F" w:rsidP="006F440E">
      <w:pPr>
        <w:spacing w:line="560" w:lineRule="exact"/>
        <w:ind w:firstLineChars="200" w:firstLine="31680"/>
        <w:rPr>
          <w:rFonts w:ascii="仿宋_GB2312" w:eastAsia="仿宋_GB2312" w:hAnsi="Times New Roman"/>
          <w:sz w:val="32"/>
          <w:szCs w:val="32"/>
        </w:rPr>
      </w:pPr>
    </w:p>
    <w:p w:rsidR="008C606F" w:rsidRPr="00311416" w:rsidRDefault="008C606F" w:rsidP="006F440E">
      <w:pPr>
        <w:pStyle w:val="ListParagraph"/>
        <w:spacing w:line="560" w:lineRule="exact"/>
        <w:ind w:firstLine="31680"/>
        <w:rPr>
          <w:rFonts w:ascii="仿宋_GB2312" w:eastAsia="仿宋_GB2312" w:hAnsi="Times New Roman"/>
          <w:sz w:val="32"/>
          <w:szCs w:val="32"/>
        </w:rPr>
      </w:pPr>
      <w:r w:rsidRPr="00311416">
        <w:rPr>
          <w:rFonts w:ascii="仿宋_GB2312" w:eastAsia="仿宋_GB2312" w:hAnsi="Times New Roman" w:hint="eastAsia"/>
          <w:sz w:val="32"/>
          <w:szCs w:val="32"/>
        </w:rPr>
        <w:t>第一条</w:t>
      </w:r>
      <w:r w:rsidRPr="00311416">
        <w:rPr>
          <w:rFonts w:ascii="仿宋_GB2312" w:eastAsia="仿宋_GB2312" w:hAnsi="Times New Roman"/>
          <w:sz w:val="32"/>
          <w:szCs w:val="32"/>
        </w:rPr>
        <w:t xml:space="preserve">  </w:t>
      </w:r>
      <w:r w:rsidRPr="00311416">
        <w:rPr>
          <w:rFonts w:ascii="仿宋_GB2312" w:eastAsia="仿宋_GB2312" w:hAnsi="Times New Roman" w:hint="eastAsia"/>
          <w:sz w:val="32"/>
          <w:szCs w:val="32"/>
        </w:rPr>
        <w:t>为加强和规范城镇职工基本医疗保险谈判药品管理，进一步保障参保职工的切身利益、确保基金安全，根据《中华人民共和国社会保险法》、《平凉市城镇职工基本医疗保险市级统筹实施办法》（平政办发〔</w:t>
      </w:r>
      <w:r w:rsidRPr="00311416">
        <w:rPr>
          <w:rFonts w:ascii="仿宋_GB2312" w:eastAsia="仿宋_GB2312" w:hAnsi="Times New Roman"/>
          <w:sz w:val="32"/>
          <w:szCs w:val="32"/>
        </w:rPr>
        <w:t>2019</w:t>
      </w:r>
      <w:r w:rsidRPr="00311416">
        <w:rPr>
          <w:rFonts w:ascii="仿宋_GB2312" w:eastAsia="仿宋_GB2312" w:hAnsi="Times New Roman" w:hint="eastAsia"/>
          <w:sz w:val="32"/>
          <w:szCs w:val="32"/>
        </w:rPr>
        <w:t>〕</w:t>
      </w:r>
      <w:r w:rsidRPr="00311416">
        <w:rPr>
          <w:rFonts w:ascii="仿宋_GB2312" w:eastAsia="仿宋_GB2312" w:hAnsi="Times New Roman"/>
          <w:sz w:val="32"/>
          <w:szCs w:val="32"/>
        </w:rPr>
        <w:t>84</w:t>
      </w:r>
      <w:r w:rsidRPr="00311416">
        <w:rPr>
          <w:rFonts w:ascii="仿宋_GB2312" w:eastAsia="仿宋_GB2312" w:hAnsi="Times New Roman" w:hint="eastAsia"/>
          <w:sz w:val="32"/>
          <w:szCs w:val="32"/>
        </w:rPr>
        <w:t>号）、《关于推进落实国家谈判药品有关政策规定的通知》（平医保〔</w:t>
      </w:r>
      <w:r w:rsidRPr="00311416">
        <w:rPr>
          <w:rFonts w:ascii="仿宋_GB2312" w:eastAsia="仿宋_GB2312" w:hAnsi="Times New Roman"/>
          <w:sz w:val="32"/>
          <w:szCs w:val="32"/>
        </w:rPr>
        <w:t>2019</w:t>
      </w:r>
      <w:r w:rsidRPr="00311416">
        <w:rPr>
          <w:rFonts w:ascii="仿宋_GB2312" w:eastAsia="仿宋_GB2312" w:hAnsi="Times New Roman" w:hint="eastAsia"/>
          <w:sz w:val="32"/>
          <w:szCs w:val="32"/>
        </w:rPr>
        <w:t>〕</w:t>
      </w:r>
      <w:r w:rsidRPr="00311416">
        <w:rPr>
          <w:rFonts w:ascii="仿宋_GB2312" w:eastAsia="仿宋_GB2312" w:hAnsi="Times New Roman"/>
          <w:sz w:val="32"/>
          <w:szCs w:val="32"/>
        </w:rPr>
        <w:t>48</w:t>
      </w:r>
      <w:r w:rsidRPr="00311416">
        <w:rPr>
          <w:rFonts w:ascii="仿宋_GB2312" w:eastAsia="仿宋_GB2312" w:hAnsi="Times New Roman" w:hint="eastAsia"/>
          <w:sz w:val="32"/>
          <w:szCs w:val="32"/>
        </w:rPr>
        <w:t>号）、《关于做好</w:t>
      </w:r>
      <w:r w:rsidRPr="00311416">
        <w:rPr>
          <w:rFonts w:ascii="仿宋_GB2312" w:eastAsia="仿宋_GB2312" w:hAnsi="Times New Roman"/>
          <w:sz w:val="32"/>
          <w:szCs w:val="32"/>
        </w:rPr>
        <w:t>2019</w:t>
      </w:r>
      <w:r w:rsidRPr="00311416">
        <w:rPr>
          <w:rFonts w:ascii="仿宋_GB2312" w:eastAsia="仿宋_GB2312" w:hAnsi="Times New Roman" w:hint="eastAsia"/>
          <w:sz w:val="32"/>
          <w:szCs w:val="32"/>
        </w:rPr>
        <w:t>年国家药品目录谈判药品管理使用有关事宜的通知》（甘医保发〔</w:t>
      </w:r>
      <w:r w:rsidRPr="00311416">
        <w:rPr>
          <w:rFonts w:ascii="仿宋_GB2312" w:eastAsia="仿宋_GB2312" w:hAnsi="Times New Roman"/>
          <w:sz w:val="32"/>
          <w:szCs w:val="32"/>
        </w:rPr>
        <w:t>2020</w:t>
      </w:r>
      <w:r w:rsidRPr="00311416">
        <w:rPr>
          <w:rFonts w:ascii="仿宋_GB2312" w:eastAsia="仿宋_GB2312" w:hAnsi="Times New Roman" w:hint="eastAsia"/>
          <w:sz w:val="32"/>
          <w:szCs w:val="32"/>
        </w:rPr>
        <w:t>〕</w:t>
      </w:r>
      <w:r w:rsidRPr="00311416">
        <w:rPr>
          <w:rFonts w:ascii="仿宋_GB2312" w:eastAsia="仿宋_GB2312" w:hAnsi="Times New Roman"/>
          <w:sz w:val="32"/>
          <w:szCs w:val="32"/>
        </w:rPr>
        <w:t>2</w:t>
      </w:r>
      <w:r w:rsidRPr="00311416">
        <w:rPr>
          <w:rFonts w:ascii="仿宋_GB2312" w:eastAsia="仿宋_GB2312" w:hAnsi="Times New Roman" w:hint="eastAsia"/>
          <w:sz w:val="32"/>
          <w:szCs w:val="32"/>
        </w:rPr>
        <w:t>号）、《关于做好谈判药品仿制药医保报销工作的通知》（平医保函〔</w:t>
      </w:r>
      <w:r w:rsidRPr="00311416">
        <w:rPr>
          <w:rFonts w:ascii="仿宋_GB2312" w:eastAsia="仿宋_GB2312" w:hAnsi="Times New Roman"/>
          <w:sz w:val="32"/>
          <w:szCs w:val="32"/>
        </w:rPr>
        <w:t>2020</w:t>
      </w:r>
      <w:r w:rsidRPr="00311416">
        <w:rPr>
          <w:rFonts w:ascii="仿宋_GB2312" w:eastAsia="仿宋_GB2312" w:hAnsi="Times New Roman" w:hint="eastAsia"/>
          <w:sz w:val="32"/>
          <w:szCs w:val="32"/>
        </w:rPr>
        <w:t>〕</w:t>
      </w:r>
      <w:r w:rsidRPr="00311416">
        <w:rPr>
          <w:rFonts w:ascii="仿宋_GB2312" w:eastAsia="仿宋_GB2312" w:hAnsi="Times New Roman"/>
          <w:sz w:val="32"/>
          <w:szCs w:val="32"/>
        </w:rPr>
        <w:t xml:space="preserve">63 </w:t>
      </w:r>
      <w:r w:rsidRPr="00311416">
        <w:rPr>
          <w:rFonts w:ascii="仿宋_GB2312" w:eastAsia="仿宋_GB2312" w:hAnsi="Times New Roman" w:hint="eastAsia"/>
          <w:sz w:val="32"/>
          <w:szCs w:val="32"/>
        </w:rPr>
        <w:t>号）文件，制定本规程。</w:t>
      </w:r>
    </w:p>
    <w:p w:rsidR="008C606F" w:rsidRPr="00311416" w:rsidRDefault="008C606F" w:rsidP="006F440E">
      <w:pPr>
        <w:spacing w:line="560" w:lineRule="exact"/>
        <w:ind w:firstLineChars="200" w:firstLine="31680"/>
        <w:rPr>
          <w:rFonts w:ascii="仿宋_GB2312" w:eastAsia="仿宋_GB2312" w:hAnsi="Times New Roman"/>
          <w:sz w:val="32"/>
          <w:szCs w:val="32"/>
        </w:rPr>
      </w:pPr>
      <w:r w:rsidRPr="00311416">
        <w:rPr>
          <w:rFonts w:ascii="仿宋_GB2312" w:eastAsia="仿宋_GB2312" w:hAnsi="Times New Roman" w:hint="eastAsia"/>
          <w:sz w:val="32"/>
          <w:szCs w:val="32"/>
        </w:rPr>
        <w:t>第二条</w:t>
      </w:r>
      <w:r w:rsidRPr="00311416">
        <w:rPr>
          <w:rFonts w:ascii="仿宋_GB2312" w:eastAsia="仿宋_GB2312" w:hAnsi="Times New Roman"/>
          <w:sz w:val="32"/>
          <w:szCs w:val="32"/>
        </w:rPr>
        <w:t xml:space="preserve">  </w:t>
      </w:r>
      <w:r w:rsidRPr="00311416">
        <w:rPr>
          <w:rFonts w:ascii="仿宋_GB2312" w:eastAsia="仿宋_GB2312" w:hAnsi="Times New Roman" w:hint="eastAsia"/>
          <w:sz w:val="32"/>
          <w:szCs w:val="32"/>
        </w:rPr>
        <w:t>本规程所称谈判药品是指国家层面牵头进行价格谈判并纳入</w:t>
      </w:r>
      <w:r w:rsidRPr="00311416">
        <w:rPr>
          <w:rFonts w:ascii="仿宋_GB2312" w:eastAsia="仿宋_GB2312" w:hAnsi="Times New Roman"/>
          <w:sz w:val="32"/>
          <w:szCs w:val="32"/>
        </w:rPr>
        <w:t>2019</w:t>
      </w:r>
      <w:r w:rsidRPr="00311416">
        <w:rPr>
          <w:rFonts w:ascii="仿宋_GB2312" w:eastAsia="仿宋_GB2312" w:hAnsi="Times New Roman" w:hint="eastAsia"/>
          <w:sz w:val="32"/>
          <w:szCs w:val="32"/>
        </w:rPr>
        <w:t>版国家药品目录的协议期内谈判药品，共</w:t>
      </w:r>
      <w:r w:rsidRPr="00311416">
        <w:rPr>
          <w:rFonts w:ascii="仿宋_GB2312" w:eastAsia="仿宋_GB2312" w:hAnsi="Times New Roman"/>
          <w:sz w:val="32"/>
          <w:szCs w:val="32"/>
        </w:rPr>
        <w:t>118</w:t>
      </w:r>
      <w:r w:rsidRPr="00311416">
        <w:rPr>
          <w:rFonts w:ascii="仿宋_GB2312" w:eastAsia="仿宋_GB2312" w:hAnsi="Times New Roman" w:hint="eastAsia"/>
          <w:sz w:val="32"/>
          <w:szCs w:val="32"/>
        </w:rPr>
        <w:t>种（其中西药</w:t>
      </w:r>
      <w:r w:rsidRPr="00311416">
        <w:rPr>
          <w:rFonts w:ascii="仿宋_GB2312" w:eastAsia="仿宋_GB2312" w:hAnsi="Times New Roman"/>
          <w:sz w:val="32"/>
          <w:szCs w:val="32"/>
        </w:rPr>
        <w:t>95</w:t>
      </w:r>
      <w:r w:rsidRPr="00311416">
        <w:rPr>
          <w:rFonts w:ascii="仿宋_GB2312" w:eastAsia="仿宋_GB2312" w:hAnsi="Times New Roman" w:hint="eastAsia"/>
          <w:sz w:val="32"/>
          <w:szCs w:val="32"/>
        </w:rPr>
        <w:t>种，中药</w:t>
      </w:r>
      <w:r w:rsidRPr="00311416">
        <w:rPr>
          <w:rFonts w:ascii="仿宋_GB2312" w:eastAsia="仿宋_GB2312" w:hAnsi="Times New Roman"/>
          <w:sz w:val="32"/>
          <w:szCs w:val="32"/>
        </w:rPr>
        <w:t>23</w:t>
      </w:r>
      <w:r w:rsidRPr="00311416">
        <w:rPr>
          <w:rFonts w:ascii="仿宋_GB2312" w:eastAsia="仿宋_GB2312" w:hAnsi="Times New Roman" w:hint="eastAsia"/>
          <w:sz w:val="32"/>
          <w:szCs w:val="32"/>
        </w:rPr>
        <w:t>种）（附件</w:t>
      </w:r>
      <w:r w:rsidRPr="00311416">
        <w:rPr>
          <w:rFonts w:ascii="仿宋_GB2312" w:eastAsia="仿宋_GB2312" w:hAnsi="Times New Roman"/>
          <w:sz w:val="32"/>
          <w:szCs w:val="32"/>
        </w:rPr>
        <w:t>1</w:t>
      </w:r>
      <w:r w:rsidRPr="00311416">
        <w:rPr>
          <w:rFonts w:ascii="仿宋_GB2312" w:eastAsia="仿宋_GB2312" w:hAnsi="Times New Roman" w:hint="eastAsia"/>
          <w:sz w:val="32"/>
          <w:szCs w:val="32"/>
        </w:rPr>
        <w:t>）。</w:t>
      </w:r>
    </w:p>
    <w:p w:rsidR="008C606F" w:rsidRPr="00311416" w:rsidRDefault="008C606F" w:rsidP="006F440E">
      <w:pPr>
        <w:tabs>
          <w:tab w:val="left" w:pos="1680"/>
          <w:tab w:val="left" w:pos="1995"/>
        </w:tabs>
        <w:spacing w:line="560" w:lineRule="exact"/>
        <w:ind w:firstLineChars="200" w:firstLine="31680"/>
        <w:rPr>
          <w:rFonts w:ascii="仿宋_GB2312" w:eastAsia="仿宋_GB2312" w:hAnsi="黑体"/>
          <w:sz w:val="32"/>
          <w:szCs w:val="32"/>
        </w:rPr>
      </w:pPr>
      <w:r w:rsidRPr="00311416">
        <w:rPr>
          <w:rFonts w:ascii="仿宋_GB2312" w:eastAsia="仿宋_GB2312" w:hAnsi="Times New Roman" w:hint="eastAsia"/>
          <w:sz w:val="32"/>
          <w:szCs w:val="32"/>
        </w:rPr>
        <w:t>第三条</w:t>
      </w:r>
      <w:r>
        <w:rPr>
          <w:rFonts w:ascii="仿宋_GB2312" w:eastAsia="仿宋_GB2312" w:hAnsi="Times New Roman"/>
          <w:sz w:val="32"/>
          <w:szCs w:val="32"/>
        </w:rPr>
        <w:t xml:space="preserve">  </w:t>
      </w:r>
      <w:r w:rsidRPr="00311416">
        <w:rPr>
          <w:rFonts w:ascii="仿宋_GB2312" w:eastAsia="仿宋_GB2312" w:hAnsi="黑体" w:hint="eastAsia"/>
          <w:sz w:val="32"/>
          <w:szCs w:val="32"/>
        </w:rPr>
        <w:t>使用谈判药品实行定医疗机构、定零售药店、定责任医师的“三定”管理。</w:t>
      </w:r>
    </w:p>
    <w:p w:rsidR="008C606F" w:rsidRPr="00311416" w:rsidRDefault="008C606F" w:rsidP="006F440E">
      <w:pPr>
        <w:spacing w:line="560" w:lineRule="exact"/>
        <w:ind w:firstLineChars="200" w:firstLine="31680"/>
        <w:rPr>
          <w:rFonts w:ascii="仿宋_GB2312" w:eastAsia="仿宋_GB2312" w:hAnsi="黑体"/>
          <w:sz w:val="32"/>
          <w:szCs w:val="32"/>
        </w:rPr>
      </w:pPr>
      <w:r>
        <w:rPr>
          <w:rFonts w:ascii="仿宋_GB2312" w:eastAsia="仿宋_GB2312" w:hAnsi="黑体"/>
          <w:sz w:val="32"/>
          <w:szCs w:val="32"/>
        </w:rPr>
        <w:t>1.</w:t>
      </w:r>
      <w:r w:rsidRPr="00311416">
        <w:rPr>
          <w:rFonts w:ascii="仿宋_GB2312" w:eastAsia="仿宋_GB2312" w:hAnsi="黑体" w:hint="eastAsia"/>
          <w:sz w:val="32"/>
          <w:szCs w:val="32"/>
        </w:rPr>
        <w:t>经遴选确定，甘肃医学院附属医院等</w:t>
      </w:r>
      <w:r w:rsidRPr="00311416">
        <w:rPr>
          <w:rFonts w:ascii="仿宋_GB2312" w:eastAsia="仿宋_GB2312" w:hAnsi="黑体"/>
          <w:sz w:val="32"/>
          <w:szCs w:val="32"/>
        </w:rPr>
        <w:t>12</w:t>
      </w:r>
      <w:r w:rsidRPr="00311416">
        <w:rPr>
          <w:rFonts w:ascii="仿宋_GB2312" w:eastAsia="仿宋_GB2312" w:hAnsi="黑体" w:hint="eastAsia"/>
          <w:sz w:val="32"/>
          <w:szCs w:val="32"/>
        </w:rPr>
        <w:t>家医疗机构和</w:t>
      </w:r>
      <w:r w:rsidRPr="00311416">
        <w:rPr>
          <w:rFonts w:ascii="仿宋_GB2312" w:eastAsia="仿宋_GB2312" w:hAnsi="黑体"/>
          <w:sz w:val="32"/>
          <w:szCs w:val="32"/>
        </w:rPr>
        <w:t>15</w:t>
      </w:r>
      <w:r w:rsidRPr="00311416">
        <w:rPr>
          <w:rFonts w:ascii="仿宋_GB2312" w:eastAsia="仿宋_GB2312" w:hAnsi="黑体" w:hint="eastAsia"/>
          <w:sz w:val="32"/>
          <w:szCs w:val="32"/>
        </w:rPr>
        <w:t>家零售药店为平凉市使用谈判药品定点医药机构（附件</w:t>
      </w:r>
      <w:r w:rsidRPr="00311416">
        <w:rPr>
          <w:rFonts w:ascii="仿宋_GB2312" w:eastAsia="仿宋_GB2312" w:hAnsi="黑体"/>
          <w:sz w:val="32"/>
          <w:szCs w:val="32"/>
        </w:rPr>
        <w:t>2</w:t>
      </w:r>
      <w:r w:rsidRPr="00311416">
        <w:rPr>
          <w:rFonts w:ascii="仿宋_GB2312" w:eastAsia="仿宋_GB2312" w:hAnsi="黑体" w:hint="eastAsia"/>
          <w:sz w:val="32"/>
          <w:szCs w:val="32"/>
        </w:rPr>
        <w:t>）。谈判药品定点医药机构全市范围内共享互认。</w:t>
      </w:r>
    </w:p>
    <w:p w:rsidR="008C606F" w:rsidRPr="00724494" w:rsidRDefault="008C606F" w:rsidP="006F440E">
      <w:pPr>
        <w:spacing w:line="560" w:lineRule="exact"/>
        <w:ind w:firstLineChars="200" w:firstLine="31680"/>
        <w:rPr>
          <w:rFonts w:ascii="仿宋_GB2312" w:eastAsia="仿宋_GB2312" w:hAnsi="黑体"/>
          <w:sz w:val="32"/>
          <w:szCs w:val="32"/>
        </w:rPr>
      </w:pPr>
      <w:r>
        <w:rPr>
          <w:rFonts w:ascii="仿宋_GB2312" w:eastAsia="仿宋_GB2312" w:hAnsi="黑体"/>
          <w:sz w:val="32"/>
          <w:szCs w:val="32"/>
        </w:rPr>
        <w:t>2.</w:t>
      </w:r>
      <w:r w:rsidRPr="00311416">
        <w:rPr>
          <w:rFonts w:ascii="仿宋_GB2312" w:eastAsia="仿宋_GB2312" w:hAnsi="黑体" w:hint="eastAsia"/>
          <w:sz w:val="32"/>
          <w:szCs w:val="32"/>
        </w:rPr>
        <w:t>实行定点医疗机构“以药定医”责任，定点医院应实行处方治疗医生责任制，责任医生必须为相关临床科室副主任职称以上级别医师，市本级定点医药机构须将</w:t>
      </w:r>
      <w:r w:rsidRPr="00724494">
        <w:rPr>
          <w:rFonts w:ascii="仿宋_GB2312" w:eastAsia="仿宋_GB2312" w:hAnsi="黑体" w:hint="eastAsia"/>
          <w:sz w:val="32"/>
          <w:szCs w:val="32"/>
        </w:rPr>
        <w:t>责任医师名录（附件</w:t>
      </w:r>
      <w:r w:rsidRPr="00724494">
        <w:rPr>
          <w:rFonts w:ascii="仿宋_GB2312" w:eastAsia="仿宋_GB2312" w:hAnsi="黑体"/>
          <w:sz w:val="32"/>
          <w:szCs w:val="32"/>
        </w:rPr>
        <w:t>3</w:t>
      </w:r>
      <w:r w:rsidRPr="00724494">
        <w:rPr>
          <w:rFonts w:ascii="仿宋_GB2312" w:eastAsia="仿宋_GB2312" w:hAnsi="黑体" w:hint="eastAsia"/>
          <w:sz w:val="32"/>
          <w:szCs w:val="32"/>
        </w:rPr>
        <w:t>）报市医保中心备案。</w:t>
      </w:r>
    </w:p>
    <w:p w:rsidR="008C606F" w:rsidRPr="00311416" w:rsidRDefault="008C606F" w:rsidP="006F440E">
      <w:pPr>
        <w:adjustRightInd w:val="0"/>
        <w:spacing w:line="560" w:lineRule="exact"/>
        <w:ind w:firstLineChars="200" w:firstLine="31680"/>
        <w:rPr>
          <w:rFonts w:ascii="仿宋_GB2312" w:eastAsia="仿宋_GB2312" w:hAnsi="Times New Roman"/>
          <w:sz w:val="32"/>
          <w:szCs w:val="32"/>
        </w:rPr>
      </w:pPr>
    </w:p>
    <w:p w:rsidR="008C606F" w:rsidRPr="00311416" w:rsidRDefault="008C606F" w:rsidP="00EC1053">
      <w:pPr>
        <w:spacing w:line="560" w:lineRule="exact"/>
        <w:jc w:val="center"/>
        <w:rPr>
          <w:rFonts w:ascii="黑体" w:eastAsia="黑体" w:hAnsi="黑体"/>
          <w:sz w:val="32"/>
          <w:szCs w:val="32"/>
        </w:rPr>
      </w:pPr>
      <w:r w:rsidRPr="00311416">
        <w:rPr>
          <w:rFonts w:ascii="黑体" w:eastAsia="黑体" w:hAnsi="黑体" w:hint="eastAsia"/>
          <w:sz w:val="32"/>
          <w:szCs w:val="32"/>
        </w:rPr>
        <w:t>第二章</w:t>
      </w:r>
      <w:r>
        <w:rPr>
          <w:rFonts w:ascii="黑体" w:eastAsia="黑体" w:hAnsi="黑体"/>
          <w:sz w:val="32"/>
          <w:szCs w:val="32"/>
        </w:rPr>
        <w:t xml:space="preserve">  </w:t>
      </w:r>
      <w:r w:rsidRPr="00311416">
        <w:rPr>
          <w:rFonts w:ascii="黑体" w:eastAsia="黑体" w:hAnsi="黑体" w:hint="eastAsia"/>
          <w:sz w:val="32"/>
          <w:szCs w:val="32"/>
        </w:rPr>
        <w:t>审批备案及购药</w:t>
      </w:r>
    </w:p>
    <w:p w:rsidR="008C606F" w:rsidRPr="00311416" w:rsidRDefault="008C606F" w:rsidP="006F440E">
      <w:pPr>
        <w:adjustRightInd w:val="0"/>
        <w:spacing w:line="560" w:lineRule="exact"/>
        <w:ind w:firstLineChars="200" w:firstLine="31680"/>
        <w:rPr>
          <w:rFonts w:ascii="仿宋_GB2312" w:eastAsia="仿宋_GB2312" w:hAnsi="黑体"/>
          <w:color w:val="FF0000"/>
          <w:sz w:val="32"/>
          <w:szCs w:val="32"/>
        </w:rPr>
      </w:pPr>
    </w:p>
    <w:p w:rsidR="008C606F" w:rsidRPr="00311416" w:rsidRDefault="008C606F" w:rsidP="006F440E">
      <w:pPr>
        <w:adjustRightInd w:val="0"/>
        <w:spacing w:line="560" w:lineRule="exact"/>
        <w:ind w:firstLineChars="200" w:firstLine="31680"/>
        <w:rPr>
          <w:rFonts w:ascii="仿宋_GB2312" w:eastAsia="仿宋_GB2312" w:hAnsi="黑体"/>
          <w:sz w:val="32"/>
          <w:szCs w:val="32"/>
        </w:rPr>
      </w:pPr>
      <w:r w:rsidRPr="00311416">
        <w:rPr>
          <w:rFonts w:ascii="仿宋_GB2312" w:eastAsia="仿宋_GB2312" w:hAnsi="黑体" w:hint="eastAsia"/>
          <w:sz w:val="32"/>
          <w:szCs w:val="32"/>
        </w:rPr>
        <w:t>第四条</w:t>
      </w:r>
      <w:r w:rsidRPr="00311416">
        <w:rPr>
          <w:rFonts w:ascii="仿宋_GB2312" w:eastAsia="仿宋_GB2312" w:hAnsi="黑体"/>
          <w:sz w:val="32"/>
          <w:szCs w:val="32"/>
        </w:rPr>
        <w:t xml:space="preserve">  </w:t>
      </w:r>
      <w:r w:rsidRPr="00311416">
        <w:rPr>
          <w:rFonts w:ascii="仿宋_GB2312" w:eastAsia="仿宋_GB2312" w:hAnsi="黑体" w:hint="eastAsia"/>
          <w:spacing w:val="-2"/>
          <w:sz w:val="32"/>
          <w:szCs w:val="32"/>
        </w:rPr>
        <w:t>住院使用谈判药品：本地、异地就医参保人员住院期间使用谈判药品由经治医院审批，不需医保经办机构单独备案，使用谈判药品费用与住院费用一并结算，因特殊原因需外购谈判药品的，由经治定点医疗机构责任医师开具外购处方，不需经办机构单独审批备案，参照急诊费用与当期费用一并结算</w:t>
      </w:r>
      <w:r w:rsidRPr="00311416">
        <w:rPr>
          <w:rFonts w:ascii="仿宋_GB2312" w:eastAsia="仿宋_GB2312" w:hAnsi="黑体" w:hint="eastAsia"/>
          <w:sz w:val="32"/>
          <w:szCs w:val="32"/>
        </w:rPr>
        <w:t>。</w:t>
      </w:r>
    </w:p>
    <w:p w:rsidR="008C606F" w:rsidRPr="00311416" w:rsidRDefault="008C606F" w:rsidP="006F440E">
      <w:pPr>
        <w:adjustRightInd w:val="0"/>
        <w:spacing w:line="560" w:lineRule="exact"/>
        <w:ind w:firstLineChars="200" w:firstLine="31680"/>
        <w:rPr>
          <w:rFonts w:ascii="仿宋_GB2312" w:eastAsia="仿宋_GB2312" w:hAnsi="黑体"/>
          <w:sz w:val="32"/>
          <w:szCs w:val="32"/>
        </w:rPr>
      </w:pPr>
      <w:r w:rsidRPr="00311416">
        <w:rPr>
          <w:rFonts w:ascii="仿宋_GB2312" w:eastAsia="仿宋_GB2312" w:hAnsi="黑体" w:hint="eastAsia"/>
          <w:sz w:val="32"/>
          <w:szCs w:val="32"/>
        </w:rPr>
        <w:t>第五条</w:t>
      </w:r>
      <w:r w:rsidRPr="00311416">
        <w:rPr>
          <w:rFonts w:ascii="仿宋_GB2312" w:eastAsia="仿宋_GB2312" w:hAnsi="黑体"/>
          <w:sz w:val="32"/>
          <w:szCs w:val="32"/>
        </w:rPr>
        <w:t xml:space="preserve">  </w:t>
      </w:r>
      <w:r w:rsidRPr="00311416">
        <w:rPr>
          <w:rFonts w:ascii="仿宋_GB2312" w:eastAsia="仿宋_GB2312" w:hAnsi="黑体" w:hint="eastAsia"/>
          <w:sz w:val="32"/>
          <w:szCs w:val="32"/>
        </w:rPr>
        <w:t>门诊使用谈判药品，实行单独审批单独备案，备案有效期一年，期满后，重新备案。</w:t>
      </w:r>
    </w:p>
    <w:p w:rsidR="008C606F" w:rsidRPr="007E699A" w:rsidRDefault="008C606F" w:rsidP="006F440E">
      <w:pPr>
        <w:ind w:firstLineChars="200" w:firstLine="31680"/>
        <w:rPr>
          <w:rFonts w:ascii="仿宋_GB2312" w:eastAsia="仿宋_GB2312" w:hAnsi="黑体"/>
          <w:spacing w:val="-2"/>
          <w:sz w:val="32"/>
          <w:szCs w:val="32"/>
        </w:rPr>
      </w:pPr>
      <w:r w:rsidRPr="007E699A">
        <w:rPr>
          <w:rFonts w:ascii="仿宋_GB2312" w:eastAsia="仿宋_GB2312" w:hAnsi="黑体" w:hint="eastAsia"/>
          <w:spacing w:val="-2"/>
          <w:sz w:val="32"/>
          <w:szCs w:val="32"/>
        </w:rPr>
        <w:t>第六条</w:t>
      </w:r>
      <w:r w:rsidRPr="007E699A">
        <w:rPr>
          <w:rFonts w:ascii="仿宋_GB2312" w:eastAsia="仿宋_GB2312" w:hAnsi="黑体"/>
          <w:spacing w:val="-2"/>
          <w:sz w:val="32"/>
          <w:szCs w:val="32"/>
        </w:rPr>
        <w:t xml:space="preserve">  </w:t>
      </w:r>
      <w:r w:rsidRPr="007E699A">
        <w:rPr>
          <w:rFonts w:ascii="仿宋_GB2312" w:eastAsia="仿宋_GB2312" w:hAnsi="黑体" w:hint="eastAsia"/>
          <w:spacing w:val="-2"/>
          <w:sz w:val="32"/>
          <w:szCs w:val="32"/>
        </w:rPr>
        <w:t>参保人员申请门诊用药时，需要向定点医疗机构提供以下资料：</w:t>
      </w:r>
    </w:p>
    <w:p w:rsidR="008C606F" w:rsidRPr="007E699A" w:rsidRDefault="008C606F" w:rsidP="006F440E">
      <w:pPr>
        <w:ind w:firstLineChars="200" w:firstLine="31680"/>
        <w:rPr>
          <w:rFonts w:ascii="仿宋_GB2312" w:eastAsia="仿宋_GB2312" w:hAnsi="黑体"/>
          <w:spacing w:val="-2"/>
          <w:sz w:val="32"/>
          <w:szCs w:val="32"/>
        </w:rPr>
      </w:pPr>
      <w:r w:rsidRPr="007E699A">
        <w:rPr>
          <w:rFonts w:ascii="仿宋_GB2312" w:eastAsia="仿宋_GB2312" w:hAnsi="黑体"/>
          <w:spacing w:val="-2"/>
          <w:sz w:val="32"/>
          <w:szCs w:val="32"/>
        </w:rPr>
        <w:t>1.</w:t>
      </w:r>
      <w:r w:rsidRPr="007E699A">
        <w:rPr>
          <w:rFonts w:ascii="仿宋_GB2312" w:eastAsia="仿宋_GB2312" w:hAnsi="黑体" w:hint="eastAsia"/>
          <w:spacing w:val="-2"/>
          <w:sz w:val="32"/>
          <w:szCs w:val="32"/>
        </w:rPr>
        <w:t>住院病历复印件或门诊病历及治疗方案</w:t>
      </w:r>
      <w:r w:rsidRPr="007E699A">
        <w:rPr>
          <w:rFonts w:ascii="仿宋_GB2312" w:eastAsia="仿宋_GB2312" w:hAnsi="黑体"/>
          <w:spacing w:val="-2"/>
          <w:sz w:val="32"/>
          <w:szCs w:val="32"/>
        </w:rPr>
        <w:t>;</w:t>
      </w:r>
    </w:p>
    <w:p w:rsidR="008C606F" w:rsidRPr="007E699A" w:rsidRDefault="008C606F" w:rsidP="006F440E">
      <w:pPr>
        <w:ind w:firstLineChars="200" w:firstLine="31680"/>
        <w:rPr>
          <w:rFonts w:ascii="仿宋_GB2312" w:eastAsia="仿宋_GB2312" w:hAnsi="黑体"/>
          <w:spacing w:val="-2"/>
          <w:sz w:val="32"/>
          <w:szCs w:val="32"/>
        </w:rPr>
      </w:pPr>
      <w:r w:rsidRPr="007E699A">
        <w:rPr>
          <w:rFonts w:ascii="仿宋_GB2312" w:eastAsia="仿宋_GB2312" w:hAnsi="黑体"/>
          <w:spacing w:val="-2"/>
          <w:sz w:val="32"/>
          <w:szCs w:val="32"/>
        </w:rPr>
        <w:t>2.</w:t>
      </w:r>
      <w:r w:rsidRPr="007E699A">
        <w:rPr>
          <w:rFonts w:ascii="仿宋_GB2312" w:eastAsia="仿宋_GB2312" w:hAnsi="黑体" w:hint="eastAsia"/>
          <w:spacing w:val="-2"/>
          <w:sz w:val="32"/>
          <w:szCs w:val="32"/>
        </w:rPr>
        <w:t>诊断建议（证明）书，以及专门机构特殊化验指标结果报告单</w:t>
      </w:r>
      <w:r w:rsidRPr="007E699A">
        <w:rPr>
          <w:rFonts w:ascii="仿宋_GB2312" w:eastAsia="仿宋_GB2312" w:hAnsi="黑体"/>
          <w:spacing w:val="-2"/>
          <w:sz w:val="32"/>
          <w:szCs w:val="32"/>
        </w:rPr>
        <w:t>;</w:t>
      </w:r>
    </w:p>
    <w:p w:rsidR="008C606F" w:rsidRPr="007E699A" w:rsidRDefault="008C606F" w:rsidP="006F440E">
      <w:pPr>
        <w:ind w:firstLineChars="200" w:firstLine="31680"/>
        <w:rPr>
          <w:rFonts w:ascii="仿宋_GB2312" w:eastAsia="仿宋_GB2312" w:hAnsi="黑体"/>
          <w:spacing w:val="-2"/>
          <w:sz w:val="32"/>
          <w:szCs w:val="32"/>
        </w:rPr>
      </w:pPr>
      <w:r w:rsidRPr="007E699A">
        <w:rPr>
          <w:rFonts w:ascii="仿宋_GB2312" w:eastAsia="仿宋_GB2312" w:hAnsi="黑体"/>
          <w:spacing w:val="-2"/>
          <w:sz w:val="32"/>
          <w:szCs w:val="32"/>
        </w:rPr>
        <w:t>3.</w:t>
      </w:r>
      <w:r w:rsidRPr="007E699A">
        <w:rPr>
          <w:rFonts w:ascii="仿宋_GB2312" w:eastAsia="仿宋_GB2312" w:hAnsi="黑体" w:hint="eastAsia"/>
          <w:spacing w:val="-2"/>
          <w:sz w:val="32"/>
          <w:szCs w:val="32"/>
        </w:rPr>
        <w:t>使用抗肿瘤靶向药物的患者，以基因检测结果为指征的，应提交具备基因检测技术资质单位出具的基因检测报告。</w:t>
      </w:r>
    </w:p>
    <w:p w:rsidR="008C606F" w:rsidRPr="00311416" w:rsidRDefault="008C606F" w:rsidP="006F440E">
      <w:pPr>
        <w:pStyle w:val="ListParagraph"/>
        <w:adjustRightInd w:val="0"/>
        <w:spacing w:line="560" w:lineRule="exact"/>
        <w:ind w:firstLine="31680"/>
        <w:rPr>
          <w:rFonts w:ascii="仿宋_GB2312" w:eastAsia="仿宋_GB2312" w:hAnsi="黑体"/>
          <w:sz w:val="32"/>
          <w:szCs w:val="32"/>
        </w:rPr>
      </w:pPr>
      <w:r w:rsidRPr="00311416">
        <w:rPr>
          <w:rFonts w:ascii="仿宋_GB2312" w:eastAsia="仿宋_GB2312" w:hAnsi="黑体" w:hint="eastAsia"/>
          <w:sz w:val="32"/>
          <w:szCs w:val="32"/>
        </w:rPr>
        <w:t>第七条</w:t>
      </w:r>
      <w:r w:rsidRPr="00311416">
        <w:rPr>
          <w:rFonts w:ascii="仿宋_GB2312" w:eastAsia="仿宋_GB2312" w:hAnsi="黑体"/>
          <w:sz w:val="32"/>
          <w:szCs w:val="32"/>
        </w:rPr>
        <w:t xml:space="preserve">  </w:t>
      </w:r>
      <w:r w:rsidRPr="00311416">
        <w:rPr>
          <w:rFonts w:ascii="仿宋_GB2312" w:eastAsia="仿宋_GB2312" w:hAnsi="黑体" w:hint="eastAsia"/>
          <w:sz w:val="32"/>
          <w:szCs w:val="32"/>
        </w:rPr>
        <w:t>审批备案流程：</w:t>
      </w:r>
    </w:p>
    <w:p w:rsidR="008C606F" w:rsidRPr="007E699A" w:rsidRDefault="008C606F" w:rsidP="006F440E">
      <w:pPr>
        <w:ind w:firstLineChars="200" w:firstLine="31680"/>
        <w:rPr>
          <w:rFonts w:ascii="仿宋_GB2312" w:eastAsia="仿宋_GB2312" w:hAnsi="黑体"/>
          <w:spacing w:val="-2"/>
          <w:sz w:val="32"/>
          <w:szCs w:val="32"/>
        </w:rPr>
      </w:pPr>
      <w:r w:rsidRPr="007E699A">
        <w:rPr>
          <w:rFonts w:ascii="仿宋_GB2312" w:eastAsia="仿宋_GB2312" w:hAnsi="黑体"/>
          <w:spacing w:val="-2"/>
          <w:sz w:val="32"/>
          <w:szCs w:val="32"/>
        </w:rPr>
        <w:t>1.</w:t>
      </w:r>
      <w:r w:rsidRPr="007E699A">
        <w:rPr>
          <w:rFonts w:ascii="仿宋_GB2312" w:eastAsia="仿宋_GB2312" w:hAnsi="黑体" w:hint="eastAsia"/>
          <w:spacing w:val="-2"/>
          <w:sz w:val="32"/>
          <w:szCs w:val="32"/>
        </w:rPr>
        <w:t>经过定点医疗机构医师鉴定、医保科复核，符合条件的发给《甘肃省谈判药品门诊使用诊疗手册》（附件</w:t>
      </w:r>
      <w:r w:rsidRPr="007E699A">
        <w:rPr>
          <w:rFonts w:ascii="仿宋_GB2312" w:eastAsia="仿宋_GB2312" w:hAnsi="黑体"/>
          <w:spacing w:val="-2"/>
          <w:sz w:val="32"/>
          <w:szCs w:val="32"/>
        </w:rPr>
        <w:t>4</w:t>
      </w:r>
      <w:r w:rsidRPr="007E699A">
        <w:rPr>
          <w:rFonts w:ascii="仿宋_GB2312" w:eastAsia="仿宋_GB2312" w:hAnsi="黑体" w:hint="eastAsia"/>
          <w:spacing w:val="-2"/>
          <w:sz w:val="32"/>
          <w:szCs w:val="32"/>
        </w:rPr>
        <w:t>）</w:t>
      </w:r>
      <w:r>
        <w:rPr>
          <w:rFonts w:ascii="仿宋_GB2312" w:eastAsia="仿宋_GB2312" w:hAnsi="黑体"/>
          <w:spacing w:val="-2"/>
          <w:sz w:val="32"/>
          <w:szCs w:val="32"/>
        </w:rPr>
        <w:t>;</w:t>
      </w:r>
    </w:p>
    <w:p w:rsidR="008C606F" w:rsidRPr="007E699A" w:rsidRDefault="008C606F" w:rsidP="006F440E">
      <w:pPr>
        <w:ind w:firstLineChars="200" w:firstLine="31680"/>
        <w:rPr>
          <w:rFonts w:ascii="仿宋_GB2312" w:eastAsia="仿宋_GB2312" w:hAnsi="黑体"/>
          <w:spacing w:val="-2"/>
          <w:sz w:val="32"/>
          <w:szCs w:val="32"/>
        </w:rPr>
      </w:pPr>
      <w:r w:rsidRPr="007E699A">
        <w:rPr>
          <w:rFonts w:ascii="仿宋_GB2312" w:eastAsia="仿宋_GB2312" w:hAnsi="黑体"/>
          <w:spacing w:val="-2"/>
          <w:sz w:val="32"/>
          <w:szCs w:val="32"/>
        </w:rPr>
        <w:t>2.</w:t>
      </w:r>
      <w:r w:rsidRPr="007E699A">
        <w:rPr>
          <w:rFonts w:ascii="仿宋_GB2312" w:eastAsia="仿宋_GB2312" w:hAnsi="黑体" w:hint="eastAsia"/>
          <w:spacing w:val="-2"/>
          <w:sz w:val="32"/>
          <w:szCs w:val="32"/>
        </w:rPr>
        <w:t>市医保中心在《谈判药品审核备案表》（附件</w:t>
      </w:r>
      <w:r w:rsidRPr="007E699A">
        <w:rPr>
          <w:rFonts w:ascii="仿宋_GB2312" w:eastAsia="仿宋_GB2312" w:hAnsi="黑体"/>
          <w:spacing w:val="-2"/>
          <w:sz w:val="32"/>
          <w:szCs w:val="32"/>
        </w:rPr>
        <w:t>4-1</w:t>
      </w:r>
      <w:r w:rsidRPr="007E699A">
        <w:rPr>
          <w:rFonts w:ascii="仿宋_GB2312" w:eastAsia="仿宋_GB2312" w:hAnsi="黑体" w:hint="eastAsia"/>
          <w:spacing w:val="-2"/>
          <w:sz w:val="32"/>
          <w:szCs w:val="32"/>
        </w:rPr>
        <w:t>）原件上加注意见盖章存档，建立电子档案</w:t>
      </w:r>
      <w:r>
        <w:rPr>
          <w:rFonts w:ascii="仿宋_GB2312" w:eastAsia="仿宋_GB2312" w:hAnsi="黑体"/>
          <w:spacing w:val="-2"/>
          <w:sz w:val="32"/>
          <w:szCs w:val="32"/>
        </w:rPr>
        <w:t>;</w:t>
      </w:r>
    </w:p>
    <w:p w:rsidR="008C606F" w:rsidRPr="007E699A" w:rsidRDefault="008C606F" w:rsidP="006F440E">
      <w:pPr>
        <w:ind w:firstLineChars="200" w:firstLine="31680"/>
        <w:rPr>
          <w:rFonts w:ascii="仿宋_GB2312" w:eastAsia="仿宋_GB2312" w:hAnsi="黑体"/>
          <w:spacing w:val="-2"/>
          <w:sz w:val="32"/>
          <w:szCs w:val="32"/>
        </w:rPr>
      </w:pPr>
      <w:r w:rsidRPr="007E699A">
        <w:rPr>
          <w:rFonts w:ascii="仿宋_GB2312" w:eastAsia="仿宋_GB2312" w:hAnsi="黑体"/>
          <w:spacing w:val="-2"/>
          <w:sz w:val="32"/>
          <w:szCs w:val="32"/>
        </w:rPr>
        <w:t>3.</w:t>
      </w:r>
      <w:bookmarkStart w:id="0" w:name="_GoBack"/>
      <w:bookmarkEnd w:id="0"/>
      <w:r w:rsidRPr="007E699A">
        <w:rPr>
          <w:rFonts w:ascii="仿宋_GB2312" w:eastAsia="仿宋_GB2312" w:hAnsi="黑体" w:hint="eastAsia"/>
          <w:spacing w:val="-2"/>
          <w:sz w:val="32"/>
          <w:szCs w:val="32"/>
        </w:rPr>
        <w:t>市医保中心向参保人员出具备案表复印件，作为报销凭证之一。</w:t>
      </w:r>
    </w:p>
    <w:p w:rsidR="008C606F" w:rsidRPr="00311416" w:rsidRDefault="008C606F" w:rsidP="006F440E">
      <w:pPr>
        <w:spacing w:line="560" w:lineRule="exact"/>
        <w:ind w:firstLineChars="200" w:firstLine="31680"/>
        <w:rPr>
          <w:rFonts w:ascii="仿宋_GB2312" w:eastAsia="仿宋_GB2312" w:hAnsi="黑体"/>
          <w:sz w:val="32"/>
          <w:szCs w:val="32"/>
        </w:rPr>
      </w:pPr>
      <w:r w:rsidRPr="00311416">
        <w:rPr>
          <w:rFonts w:ascii="仿宋_GB2312" w:eastAsia="仿宋_GB2312" w:hAnsi="黑体" w:hint="eastAsia"/>
          <w:sz w:val="32"/>
          <w:szCs w:val="32"/>
        </w:rPr>
        <w:t>第八条</w:t>
      </w:r>
      <w:r w:rsidRPr="00311416">
        <w:rPr>
          <w:rFonts w:ascii="仿宋_GB2312" w:eastAsia="仿宋_GB2312" w:hAnsi="黑体"/>
          <w:sz w:val="32"/>
          <w:szCs w:val="32"/>
        </w:rPr>
        <w:t xml:space="preserve">  </w:t>
      </w:r>
      <w:r w:rsidRPr="00311416">
        <w:rPr>
          <w:rFonts w:ascii="仿宋_GB2312" w:eastAsia="仿宋_GB2312" w:hAnsi="黑体" w:hint="eastAsia"/>
          <w:sz w:val="32"/>
          <w:szCs w:val="32"/>
        </w:rPr>
        <w:t>门诊在统筹区域内购买谈判药品的，患者需持《谈判药品使用情况登记表》（附件</w:t>
      </w:r>
      <w:r w:rsidRPr="00311416">
        <w:rPr>
          <w:rFonts w:ascii="仿宋_GB2312" w:eastAsia="仿宋_GB2312" w:hAnsi="黑体"/>
          <w:sz w:val="32"/>
          <w:szCs w:val="32"/>
        </w:rPr>
        <w:t>4-2</w:t>
      </w:r>
      <w:r w:rsidRPr="00311416">
        <w:rPr>
          <w:rFonts w:ascii="仿宋_GB2312" w:eastAsia="仿宋_GB2312" w:hAnsi="黑体" w:hint="eastAsia"/>
          <w:sz w:val="32"/>
          <w:szCs w:val="32"/>
        </w:rPr>
        <w:t>），</w:t>
      </w:r>
      <w:r w:rsidRPr="007E699A">
        <w:rPr>
          <w:rFonts w:ascii="仿宋_GB2312" w:eastAsia="仿宋_GB2312" w:hAnsi="黑体" w:hint="eastAsia"/>
          <w:sz w:val="32"/>
          <w:szCs w:val="32"/>
        </w:rPr>
        <w:t>由具备谈判药品处方资质的医院医师填写后方可购药；在统筹区域外购买谈判药品的，必须由具备谈判药品处方资质的医院医师开具《市本级职工基本医疗保险外购药品备案表》（附件</w:t>
      </w:r>
      <w:r w:rsidRPr="007E699A">
        <w:rPr>
          <w:rFonts w:ascii="仿宋_GB2312" w:eastAsia="仿宋_GB2312" w:hAnsi="黑体"/>
          <w:sz w:val="32"/>
          <w:szCs w:val="32"/>
        </w:rPr>
        <w:t>5</w:t>
      </w:r>
      <w:r w:rsidRPr="007E699A">
        <w:rPr>
          <w:rFonts w:ascii="仿宋_GB2312" w:eastAsia="仿宋_GB2312" w:hAnsi="黑体" w:hint="eastAsia"/>
          <w:sz w:val="32"/>
          <w:szCs w:val="32"/>
        </w:rPr>
        <w:t>），经医院医保科复核后，在市医保中心驻政务大厅</w:t>
      </w:r>
      <w:r w:rsidRPr="007E699A">
        <w:rPr>
          <w:rFonts w:ascii="仿宋_GB2312" w:eastAsia="仿宋_GB2312" w:hAnsi="黑体"/>
          <w:sz w:val="32"/>
          <w:szCs w:val="32"/>
        </w:rPr>
        <w:t>109</w:t>
      </w:r>
      <w:r w:rsidRPr="007E699A">
        <w:rPr>
          <w:rFonts w:ascii="仿宋_GB2312" w:eastAsia="仿宋_GB2312" w:hAnsi="黑体" w:hint="eastAsia"/>
          <w:sz w:val="32"/>
          <w:szCs w:val="32"/>
        </w:rPr>
        <w:t>窗口备案；因特殊原因未及时办理审核备案手续先行使用谈判药品的，经参保地或就医地指定医疗机构责任医师鉴定和评估，确实符合医保限定支付标准的，在补办备案审核手续后以参保地谈判药品政策报销。</w:t>
      </w:r>
    </w:p>
    <w:p w:rsidR="008C606F" w:rsidRPr="007E699A" w:rsidRDefault="008C606F" w:rsidP="006F440E">
      <w:pPr>
        <w:spacing w:line="560" w:lineRule="exact"/>
        <w:ind w:firstLineChars="200" w:firstLine="31680"/>
        <w:rPr>
          <w:rFonts w:ascii="仿宋_GB2312" w:eastAsia="仿宋_GB2312" w:hAnsi="黑体"/>
          <w:sz w:val="32"/>
          <w:szCs w:val="32"/>
        </w:rPr>
      </w:pPr>
      <w:r w:rsidRPr="00311416">
        <w:rPr>
          <w:rFonts w:ascii="仿宋_GB2312" w:eastAsia="仿宋_GB2312" w:hAnsi="黑体" w:hint="eastAsia"/>
          <w:sz w:val="32"/>
          <w:szCs w:val="32"/>
        </w:rPr>
        <w:t>第九条</w:t>
      </w:r>
      <w:r w:rsidRPr="00311416">
        <w:rPr>
          <w:rFonts w:ascii="仿宋_GB2312" w:eastAsia="仿宋_GB2312" w:hAnsi="黑体"/>
          <w:sz w:val="32"/>
          <w:szCs w:val="32"/>
        </w:rPr>
        <w:t xml:space="preserve">  </w:t>
      </w:r>
      <w:r w:rsidRPr="007E699A">
        <w:rPr>
          <w:rFonts w:ascii="仿宋_GB2312" w:eastAsia="仿宋_GB2312" w:hAnsi="黑体" w:hint="eastAsia"/>
          <w:sz w:val="32"/>
          <w:szCs w:val="32"/>
        </w:rPr>
        <w:t>合规异地转诊就医参保患者需门诊使用谈判药品的，须经就医地指定医疗机构责任医师鉴定和评估，出具谈判药品使用诊疗方案，经参保地医保经办机构审核备案后，可在就医地或在参保地指定医药机构购药使用，以参保地政策进行报销。</w:t>
      </w:r>
    </w:p>
    <w:p w:rsidR="008C606F" w:rsidRPr="007E699A" w:rsidRDefault="008C606F" w:rsidP="006F440E">
      <w:pPr>
        <w:adjustRightInd w:val="0"/>
        <w:spacing w:line="560" w:lineRule="exact"/>
        <w:ind w:firstLineChars="200" w:firstLine="31680"/>
        <w:rPr>
          <w:rFonts w:ascii="仿宋_GB2312" w:eastAsia="仿宋_GB2312" w:hAnsi="黑体"/>
          <w:sz w:val="32"/>
          <w:szCs w:val="32"/>
        </w:rPr>
      </w:pPr>
      <w:r w:rsidRPr="00311416">
        <w:rPr>
          <w:rFonts w:ascii="仿宋_GB2312" w:eastAsia="仿宋_GB2312" w:hAnsi="黑体" w:hint="eastAsia"/>
          <w:sz w:val="32"/>
          <w:szCs w:val="32"/>
        </w:rPr>
        <w:t>第十条</w:t>
      </w:r>
      <w:r w:rsidRPr="00311416">
        <w:rPr>
          <w:rFonts w:ascii="仿宋_GB2312" w:eastAsia="仿宋_GB2312" w:hAnsi="黑体"/>
          <w:sz w:val="32"/>
          <w:szCs w:val="32"/>
        </w:rPr>
        <w:t xml:space="preserve">  </w:t>
      </w:r>
      <w:r w:rsidRPr="007E699A">
        <w:rPr>
          <w:rFonts w:ascii="仿宋_GB2312" w:eastAsia="仿宋_GB2312" w:hAnsi="黑体" w:hint="eastAsia"/>
          <w:sz w:val="32"/>
          <w:szCs w:val="32"/>
        </w:rPr>
        <w:t>经过审核备案后，参保患者持社保卡、《甘肃省谈判药品门诊使用诊疗手册》到指定医药机构购药，责任医师或执业药师核对参保患者身份、真实记录病情、开具处方，并在《甘肃省谈判药品门诊使用诊疗手册》上记录用药时间和剂量。原则上谈判药品一次开药量应控制在</w:t>
      </w:r>
      <w:r w:rsidRPr="007E699A">
        <w:rPr>
          <w:rFonts w:ascii="仿宋_GB2312" w:eastAsia="仿宋_GB2312" w:hAnsi="黑体"/>
          <w:sz w:val="32"/>
          <w:szCs w:val="32"/>
        </w:rPr>
        <w:t>30</w:t>
      </w:r>
      <w:r w:rsidRPr="007E699A">
        <w:rPr>
          <w:rFonts w:ascii="仿宋_GB2312" w:eastAsia="仿宋_GB2312" w:hAnsi="黑体" w:hint="eastAsia"/>
          <w:sz w:val="32"/>
          <w:szCs w:val="32"/>
        </w:rPr>
        <w:t>日用量内。</w:t>
      </w:r>
    </w:p>
    <w:p w:rsidR="008C606F" w:rsidRPr="00311416" w:rsidRDefault="008C606F" w:rsidP="006F440E">
      <w:pPr>
        <w:adjustRightInd w:val="0"/>
        <w:spacing w:line="560" w:lineRule="exact"/>
        <w:ind w:firstLineChars="200" w:firstLine="31680"/>
        <w:rPr>
          <w:rFonts w:ascii="仿宋_GB2312" w:eastAsia="仿宋_GB2312" w:hAnsi="黑体"/>
          <w:sz w:val="32"/>
          <w:szCs w:val="32"/>
        </w:rPr>
      </w:pPr>
      <w:r w:rsidRPr="00311416">
        <w:rPr>
          <w:rFonts w:ascii="仿宋_GB2312" w:eastAsia="仿宋_GB2312" w:hAnsi="Times New Roman" w:hint="eastAsia"/>
          <w:sz w:val="32"/>
          <w:szCs w:val="32"/>
        </w:rPr>
        <w:t>第十</w:t>
      </w:r>
      <w:r w:rsidRPr="00311416">
        <w:rPr>
          <w:rFonts w:ascii="仿宋_GB2312" w:eastAsia="仿宋_GB2312" w:hAnsi="黑体" w:hint="eastAsia"/>
          <w:sz w:val="32"/>
          <w:szCs w:val="32"/>
        </w:rPr>
        <w:t>一</w:t>
      </w:r>
      <w:r w:rsidRPr="00311416">
        <w:rPr>
          <w:rFonts w:ascii="仿宋_GB2312" w:eastAsia="仿宋_GB2312" w:hAnsi="Times New Roman" w:hint="eastAsia"/>
          <w:sz w:val="32"/>
          <w:szCs w:val="32"/>
        </w:rPr>
        <w:t>条</w:t>
      </w:r>
      <w:r w:rsidRPr="00311416">
        <w:rPr>
          <w:rFonts w:ascii="仿宋_GB2312" w:eastAsia="仿宋_GB2312" w:hAnsi="Times New Roman"/>
          <w:sz w:val="32"/>
          <w:szCs w:val="32"/>
        </w:rPr>
        <w:t xml:space="preserve"> </w:t>
      </w:r>
      <w:r w:rsidRPr="00311416">
        <w:rPr>
          <w:rFonts w:ascii="仿宋_GB2312" w:eastAsia="仿宋_GB2312" w:hAnsi="黑体"/>
          <w:sz w:val="32"/>
          <w:szCs w:val="32"/>
        </w:rPr>
        <w:t xml:space="preserve"> </w:t>
      </w:r>
      <w:r w:rsidRPr="00311416">
        <w:rPr>
          <w:rFonts w:ascii="仿宋_GB2312" w:eastAsia="仿宋_GB2312" w:hAnsi="黑体" w:hint="eastAsia"/>
          <w:sz w:val="32"/>
          <w:szCs w:val="32"/>
        </w:rPr>
        <w:t>使用</w:t>
      </w:r>
      <w:r w:rsidRPr="00311416">
        <w:rPr>
          <w:rFonts w:ascii="仿宋_GB2312" w:eastAsia="仿宋_GB2312" w:hAnsi="黑体"/>
          <w:sz w:val="32"/>
          <w:szCs w:val="32"/>
        </w:rPr>
        <w:t>2</w:t>
      </w:r>
      <w:r w:rsidRPr="00311416">
        <w:rPr>
          <w:rFonts w:ascii="仿宋_GB2312" w:eastAsia="仿宋_GB2312" w:hAnsi="黑体" w:hint="eastAsia"/>
          <w:sz w:val="32"/>
          <w:szCs w:val="32"/>
        </w:rPr>
        <w:t>种以上谈判药品。参保患者经审核使用肿瘤靶向治疗药品，原则上一个年度内基本医疗保险只支付</w:t>
      </w:r>
      <w:r w:rsidRPr="00311416">
        <w:rPr>
          <w:rFonts w:ascii="仿宋_GB2312" w:eastAsia="仿宋_GB2312" w:hAnsi="黑体"/>
          <w:sz w:val="32"/>
          <w:szCs w:val="32"/>
        </w:rPr>
        <w:t xml:space="preserve">1 </w:t>
      </w:r>
      <w:r w:rsidRPr="00311416">
        <w:rPr>
          <w:rFonts w:ascii="仿宋_GB2312" w:eastAsia="仿宋_GB2312" w:hAnsi="黑体" w:hint="eastAsia"/>
          <w:sz w:val="32"/>
          <w:szCs w:val="32"/>
        </w:rPr>
        <w:t>种药品的医疗费用。如确需使用</w:t>
      </w:r>
      <w:r w:rsidRPr="00311416">
        <w:rPr>
          <w:rFonts w:ascii="仿宋_GB2312" w:eastAsia="仿宋_GB2312" w:hAnsi="黑体"/>
          <w:sz w:val="32"/>
          <w:szCs w:val="32"/>
        </w:rPr>
        <w:t>2</w:t>
      </w:r>
      <w:r w:rsidRPr="00311416">
        <w:rPr>
          <w:rFonts w:ascii="仿宋_GB2312" w:eastAsia="仿宋_GB2312" w:hAnsi="黑体" w:hint="eastAsia"/>
          <w:sz w:val="32"/>
          <w:szCs w:val="32"/>
        </w:rPr>
        <w:t>种以上药品的，</w:t>
      </w:r>
      <w:r w:rsidRPr="007E699A">
        <w:rPr>
          <w:rFonts w:ascii="仿宋_GB2312" w:eastAsia="仿宋_GB2312" w:hAnsi="黑体" w:hint="eastAsia"/>
          <w:sz w:val="32"/>
          <w:szCs w:val="32"/>
        </w:rPr>
        <w:t>须由定点医疗机构指定专家审定并经市医保中心审核后方可支付</w:t>
      </w:r>
      <w:r w:rsidRPr="00311416">
        <w:rPr>
          <w:rFonts w:ascii="仿宋_GB2312" w:eastAsia="仿宋_GB2312" w:hAnsi="黑体" w:hint="eastAsia"/>
          <w:sz w:val="32"/>
          <w:szCs w:val="32"/>
        </w:rPr>
        <w:t>。</w:t>
      </w:r>
    </w:p>
    <w:p w:rsidR="008C606F" w:rsidRPr="00311416" w:rsidRDefault="008C606F" w:rsidP="006F440E">
      <w:pPr>
        <w:adjustRightInd w:val="0"/>
        <w:spacing w:line="560" w:lineRule="exact"/>
        <w:ind w:firstLineChars="200" w:firstLine="31680"/>
        <w:rPr>
          <w:rFonts w:ascii="仿宋_GB2312" w:eastAsia="仿宋_GB2312" w:hAnsi="Times New Roman"/>
          <w:sz w:val="32"/>
          <w:szCs w:val="32"/>
        </w:rPr>
      </w:pPr>
    </w:p>
    <w:p w:rsidR="008C606F" w:rsidRPr="00311416" w:rsidRDefault="008C606F" w:rsidP="00EC1053">
      <w:pPr>
        <w:spacing w:line="560" w:lineRule="exact"/>
        <w:jc w:val="center"/>
        <w:rPr>
          <w:rFonts w:ascii="黑体" w:eastAsia="黑体" w:hAnsi="黑体"/>
          <w:sz w:val="32"/>
          <w:szCs w:val="32"/>
        </w:rPr>
      </w:pPr>
      <w:r w:rsidRPr="00311416">
        <w:rPr>
          <w:rFonts w:ascii="黑体" w:eastAsia="黑体" w:hAnsi="黑体" w:hint="eastAsia"/>
          <w:sz w:val="32"/>
          <w:szCs w:val="32"/>
        </w:rPr>
        <w:t>第三章</w:t>
      </w:r>
      <w:r>
        <w:rPr>
          <w:rFonts w:ascii="黑体" w:eastAsia="黑体" w:hAnsi="黑体"/>
          <w:sz w:val="32"/>
          <w:szCs w:val="32"/>
        </w:rPr>
        <w:t xml:space="preserve">  </w:t>
      </w:r>
      <w:r w:rsidRPr="00311416">
        <w:rPr>
          <w:rFonts w:ascii="黑体" w:eastAsia="黑体" w:hAnsi="黑体" w:hint="eastAsia"/>
          <w:sz w:val="32"/>
          <w:szCs w:val="32"/>
        </w:rPr>
        <w:t>待遇标准</w:t>
      </w:r>
    </w:p>
    <w:p w:rsidR="008C606F" w:rsidRPr="00311416" w:rsidRDefault="008C606F" w:rsidP="006F440E">
      <w:pPr>
        <w:pStyle w:val="p0"/>
        <w:widowControl w:val="0"/>
        <w:autoSpaceDN w:val="0"/>
        <w:adjustRightInd w:val="0"/>
        <w:spacing w:line="560" w:lineRule="exact"/>
        <w:ind w:left="0" w:firstLineChars="200" w:firstLine="31680"/>
        <w:rPr>
          <w:rFonts w:ascii="仿宋_GB2312" w:eastAsia="仿宋_GB2312" w:hAnsi="Times New Roman"/>
          <w:kern w:val="2"/>
          <w:sz w:val="32"/>
          <w:szCs w:val="32"/>
        </w:rPr>
      </w:pPr>
    </w:p>
    <w:p w:rsidR="008C606F" w:rsidRPr="00311416" w:rsidRDefault="008C606F" w:rsidP="006F440E">
      <w:pPr>
        <w:pStyle w:val="p0"/>
        <w:widowControl w:val="0"/>
        <w:autoSpaceDN w:val="0"/>
        <w:adjustRightInd w:val="0"/>
        <w:spacing w:line="560" w:lineRule="exact"/>
        <w:ind w:left="0" w:firstLineChars="200" w:firstLine="31680"/>
        <w:rPr>
          <w:rFonts w:ascii="仿宋_GB2312" w:eastAsia="仿宋_GB2312" w:hAnsi="仿宋_GB2312" w:cs="仿宋_GB2312"/>
          <w:sz w:val="32"/>
          <w:szCs w:val="32"/>
        </w:rPr>
      </w:pPr>
      <w:r w:rsidRPr="00311416">
        <w:rPr>
          <w:rFonts w:ascii="仿宋_GB2312" w:eastAsia="仿宋_GB2312" w:hAnsi="Times New Roman" w:hint="eastAsia"/>
          <w:sz w:val="32"/>
          <w:szCs w:val="32"/>
        </w:rPr>
        <w:t>第十二条</w:t>
      </w:r>
      <w:r w:rsidRPr="00311416">
        <w:rPr>
          <w:rFonts w:ascii="仿宋_GB2312" w:eastAsia="仿宋_GB2312" w:hAnsi="Times New Roman"/>
          <w:sz w:val="32"/>
          <w:szCs w:val="32"/>
        </w:rPr>
        <w:t xml:space="preserve">  </w:t>
      </w:r>
      <w:r w:rsidRPr="00311416">
        <w:rPr>
          <w:rFonts w:ascii="仿宋_GB2312" w:eastAsia="仿宋_GB2312" w:hAnsi="Times New Roman" w:hint="eastAsia"/>
          <w:sz w:val="32"/>
          <w:szCs w:val="32"/>
        </w:rPr>
        <w:t>城镇职工</w:t>
      </w:r>
      <w:r w:rsidRPr="00311416">
        <w:rPr>
          <w:rFonts w:ascii="仿宋_GB2312" w:eastAsia="仿宋_GB2312" w:hAnsi="仿宋_GB2312" w:cs="仿宋_GB2312" w:hint="eastAsia"/>
          <w:sz w:val="32"/>
          <w:szCs w:val="32"/>
        </w:rPr>
        <w:t>住院和门诊使用谈判药品合并年度最高支付限额</w:t>
      </w:r>
      <w:r w:rsidRPr="00311416">
        <w:rPr>
          <w:rFonts w:ascii="仿宋_GB2312" w:eastAsia="仿宋_GB2312" w:hAnsi="仿宋_GB2312" w:cs="仿宋_GB2312"/>
          <w:sz w:val="32"/>
          <w:szCs w:val="32"/>
        </w:rPr>
        <w:t>5</w:t>
      </w:r>
      <w:r w:rsidRPr="00311416">
        <w:rPr>
          <w:rFonts w:ascii="仿宋_GB2312" w:eastAsia="仿宋_GB2312" w:hAnsi="仿宋_GB2312" w:cs="仿宋_GB2312" w:hint="eastAsia"/>
          <w:sz w:val="32"/>
          <w:szCs w:val="32"/>
        </w:rPr>
        <w:t>万元，超过</w:t>
      </w:r>
      <w:r w:rsidRPr="00311416">
        <w:rPr>
          <w:rFonts w:ascii="仿宋_GB2312" w:eastAsia="仿宋_GB2312" w:hAnsi="仿宋_GB2312" w:cs="仿宋_GB2312"/>
          <w:sz w:val="32"/>
          <w:szCs w:val="32"/>
        </w:rPr>
        <w:t>5</w:t>
      </w:r>
      <w:r w:rsidRPr="00311416">
        <w:rPr>
          <w:rFonts w:ascii="仿宋_GB2312" w:eastAsia="仿宋_GB2312" w:hAnsi="仿宋_GB2312" w:cs="仿宋_GB2312" w:hint="eastAsia"/>
          <w:sz w:val="32"/>
          <w:szCs w:val="32"/>
        </w:rPr>
        <w:t>万元部分基本医疗保险统筹基金不予支付。谈判药品限额不挤占职工基本医疗保险统筹基金最高支付限额。</w:t>
      </w:r>
    </w:p>
    <w:p w:rsidR="008C606F" w:rsidRPr="00311416" w:rsidRDefault="008C606F" w:rsidP="006F440E">
      <w:pPr>
        <w:pStyle w:val="p0"/>
        <w:widowControl w:val="0"/>
        <w:autoSpaceDN w:val="0"/>
        <w:adjustRightInd w:val="0"/>
        <w:spacing w:line="560" w:lineRule="exact"/>
        <w:ind w:left="0" w:firstLineChars="200" w:firstLine="31680"/>
        <w:rPr>
          <w:rFonts w:ascii="仿宋_GB2312" w:eastAsia="仿宋_GB2312" w:hAnsi="Times New Roman"/>
          <w:kern w:val="2"/>
          <w:sz w:val="32"/>
          <w:szCs w:val="32"/>
        </w:rPr>
      </w:pPr>
      <w:r w:rsidRPr="00311416">
        <w:rPr>
          <w:rFonts w:ascii="仿宋_GB2312" w:eastAsia="仿宋_GB2312" w:hAnsi="Times New Roman" w:hint="eastAsia"/>
          <w:kern w:val="2"/>
          <w:sz w:val="32"/>
          <w:szCs w:val="32"/>
        </w:rPr>
        <w:t>第十</w:t>
      </w:r>
      <w:r w:rsidRPr="00311416">
        <w:rPr>
          <w:rFonts w:ascii="仿宋_GB2312" w:eastAsia="仿宋_GB2312" w:hAnsi="Times New Roman" w:hint="eastAsia"/>
          <w:sz w:val="32"/>
          <w:szCs w:val="32"/>
        </w:rPr>
        <w:t>三</w:t>
      </w:r>
      <w:r w:rsidRPr="00311416">
        <w:rPr>
          <w:rFonts w:ascii="仿宋_GB2312" w:eastAsia="仿宋_GB2312" w:hAnsi="Times New Roman" w:hint="eastAsia"/>
          <w:kern w:val="2"/>
          <w:sz w:val="32"/>
          <w:szCs w:val="32"/>
        </w:rPr>
        <w:t>条</w:t>
      </w:r>
      <w:r w:rsidRPr="00311416">
        <w:rPr>
          <w:rFonts w:ascii="仿宋_GB2312" w:eastAsia="仿宋_GB2312" w:hAnsi="Times New Roman"/>
          <w:kern w:val="2"/>
          <w:sz w:val="32"/>
          <w:szCs w:val="32"/>
        </w:rPr>
        <w:t xml:space="preserve">  </w:t>
      </w:r>
      <w:r w:rsidRPr="00311416">
        <w:rPr>
          <w:rFonts w:ascii="仿宋_GB2312" w:eastAsia="仿宋_GB2312" w:hAnsi="Times New Roman" w:hint="eastAsia"/>
          <w:kern w:val="2"/>
          <w:sz w:val="32"/>
          <w:szCs w:val="32"/>
        </w:rPr>
        <w:t>住院期间</w:t>
      </w:r>
      <w:r w:rsidRPr="00311416">
        <w:rPr>
          <w:rFonts w:ascii="仿宋_GB2312" w:eastAsia="仿宋_GB2312" w:hAnsi="黑体" w:hint="eastAsia"/>
          <w:sz w:val="32"/>
          <w:szCs w:val="32"/>
        </w:rPr>
        <w:t>使用谈判药品</w:t>
      </w:r>
      <w:r w:rsidRPr="00311416">
        <w:rPr>
          <w:rFonts w:ascii="仿宋_GB2312" w:eastAsia="仿宋_GB2312" w:hAnsi="Times New Roman" w:hint="eastAsia"/>
          <w:kern w:val="2"/>
          <w:sz w:val="32"/>
          <w:szCs w:val="32"/>
        </w:rPr>
        <w:t>（含住院期间门诊购买的谈判药品），由个人自付</w:t>
      </w:r>
      <w:r w:rsidRPr="00311416">
        <w:rPr>
          <w:rFonts w:ascii="仿宋_GB2312" w:eastAsia="仿宋_GB2312" w:hAnsi="Times New Roman"/>
          <w:kern w:val="2"/>
          <w:sz w:val="32"/>
          <w:szCs w:val="32"/>
        </w:rPr>
        <w:t>10%</w:t>
      </w:r>
      <w:r w:rsidRPr="00311416">
        <w:rPr>
          <w:rFonts w:ascii="仿宋_GB2312" w:eastAsia="仿宋_GB2312" w:hAnsi="Times New Roman" w:hint="eastAsia"/>
          <w:kern w:val="2"/>
          <w:sz w:val="32"/>
          <w:szCs w:val="32"/>
        </w:rPr>
        <w:t>后，按乙类药品纳入住院医疗费用报销。</w:t>
      </w:r>
    </w:p>
    <w:p w:rsidR="008C606F" w:rsidRPr="00311416" w:rsidRDefault="008C606F" w:rsidP="006F440E">
      <w:pPr>
        <w:spacing w:line="560" w:lineRule="exact"/>
        <w:ind w:firstLineChars="200" w:firstLine="31680"/>
        <w:rPr>
          <w:rFonts w:ascii="仿宋_GB2312" w:eastAsia="仿宋_GB2312" w:hAnsi="Times New Roman"/>
          <w:sz w:val="32"/>
          <w:szCs w:val="32"/>
        </w:rPr>
      </w:pPr>
      <w:r w:rsidRPr="00311416">
        <w:rPr>
          <w:rFonts w:ascii="仿宋_GB2312" w:eastAsia="仿宋_GB2312" w:hAnsi="Times New Roman" w:hint="eastAsia"/>
          <w:sz w:val="32"/>
          <w:szCs w:val="32"/>
        </w:rPr>
        <w:t>第十四条</w:t>
      </w:r>
      <w:r w:rsidRPr="00311416">
        <w:rPr>
          <w:rFonts w:ascii="仿宋_GB2312" w:eastAsia="仿宋_GB2312" w:hAnsi="Times New Roman"/>
          <w:sz w:val="32"/>
          <w:szCs w:val="32"/>
        </w:rPr>
        <w:t xml:space="preserve">  </w:t>
      </w:r>
      <w:r w:rsidRPr="00311416">
        <w:rPr>
          <w:rFonts w:ascii="仿宋_GB2312" w:eastAsia="仿宋_GB2312" w:hAnsi="黑体" w:hint="eastAsia"/>
          <w:sz w:val="32"/>
          <w:szCs w:val="32"/>
        </w:rPr>
        <w:t>门诊使用谈判药品，</w:t>
      </w:r>
      <w:r w:rsidRPr="00311416">
        <w:rPr>
          <w:rFonts w:ascii="仿宋_GB2312" w:eastAsia="仿宋_GB2312" w:hAnsi="Times New Roman" w:hint="eastAsia"/>
          <w:sz w:val="32"/>
          <w:szCs w:val="32"/>
        </w:rPr>
        <w:t>不设起付线，在各谈判药品规定的年度限用剂量以内，由统筹基金按</w:t>
      </w:r>
      <w:r w:rsidRPr="00311416">
        <w:rPr>
          <w:rFonts w:ascii="仿宋_GB2312" w:eastAsia="仿宋_GB2312" w:hAnsi="Times New Roman"/>
          <w:sz w:val="32"/>
          <w:szCs w:val="32"/>
        </w:rPr>
        <w:t>70%</w:t>
      </w:r>
      <w:r w:rsidRPr="00311416">
        <w:rPr>
          <w:rFonts w:ascii="仿宋_GB2312" w:eastAsia="仿宋_GB2312" w:hAnsi="Times New Roman" w:hint="eastAsia"/>
          <w:sz w:val="32"/>
          <w:szCs w:val="32"/>
        </w:rPr>
        <w:t>比例</w:t>
      </w:r>
      <w:r w:rsidRPr="00311416">
        <w:rPr>
          <w:rFonts w:ascii="仿宋_GB2312" w:eastAsia="仿宋_GB2312" w:hAnsi="仿宋_GB2312" w:cs="仿宋_GB2312" w:hint="eastAsia"/>
          <w:sz w:val="32"/>
          <w:szCs w:val="32"/>
        </w:rPr>
        <w:t>单独结算</w:t>
      </w:r>
      <w:r w:rsidRPr="00311416">
        <w:rPr>
          <w:rFonts w:ascii="仿宋_GB2312" w:eastAsia="仿宋_GB2312" w:hAnsi="黑体" w:hint="eastAsia"/>
          <w:sz w:val="32"/>
          <w:szCs w:val="32"/>
        </w:rPr>
        <w:t>。</w:t>
      </w:r>
      <w:r w:rsidRPr="00311416">
        <w:rPr>
          <w:rFonts w:ascii="仿宋_GB2312" w:eastAsia="仿宋_GB2312" w:hAnsi="仿宋_GB2312" w:cs="仿宋_GB2312" w:hint="eastAsia"/>
          <w:sz w:val="32"/>
          <w:szCs w:val="32"/>
        </w:rPr>
        <w:t>属于门诊慢特病范围的，不挤占门诊慢特病限额，但不得将谈判药品剩余自付部分纳入门诊慢特病重复享受报销政策</w:t>
      </w:r>
      <w:r w:rsidRPr="00311416">
        <w:rPr>
          <w:rFonts w:ascii="仿宋_GB2312" w:eastAsia="仿宋_GB2312" w:hAnsi="Times New Roman" w:hint="eastAsia"/>
          <w:sz w:val="32"/>
          <w:szCs w:val="32"/>
        </w:rPr>
        <w:t>。</w:t>
      </w:r>
    </w:p>
    <w:p w:rsidR="008C606F" w:rsidRPr="00311416" w:rsidRDefault="008C606F" w:rsidP="006F440E">
      <w:pPr>
        <w:pStyle w:val="p0"/>
        <w:widowControl w:val="0"/>
        <w:autoSpaceDN w:val="0"/>
        <w:adjustRightInd w:val="0"/>
        <w:spacing w:line="560" w:lineRule="exact"/>
        <w:ind w:left="0" w:firstLineChars="200" w:firstLine="31680"/>
        <w:rPr>
          <w:rFonts w:ascii="仿宋_GB2312" w:eastAsia="仿宋_GB2312" w:hAnsi="Times New Roman"/>
          <w:kern w:val="2"/>
          <w:sz w:val="32"/>
          <w:szCs w:val="32"/>
        </w:rPr>
      </w:pPr>
      <w:r w:rsidRPr="00311416">
        <w:rPr>
          <w:rFonts w:ascii="仿宋_GB2312" w:eastAsia="仿宋_GB2312" w:hAnsi="Times New Roman" w:hint="eastAsia"/>
          <w:kern w:val="2"/>
          <w:sz w:val="32"/>
          <w:szCs w:val="32"/>
        </w:rPr>
        <w:t>第十</w:t>
      </w:r>
      <w:r w:rsidRPr="00311416">
        <w:rPr>
          <w:rFonts w:ascii="仿宋_GB2312" w:eastAsia="仿宋_GB2312" w:hAnsi="Times New Roman" w:hint="eastAsia"/>
          <w:sz w:val="32"/>
          <w:szCs w:val="32"/>
        </w:rPr>
        <w:t>五</w:t>
      </w:r>
      <w:r w:rsidRPr="00311416">
        <w:rPr>
          <w:rFonts w:ascii="仿宋_GB2312" w:eastAsia="仿宋_GB2312" w:hAnsi="Times New Roman" w:hint="eastAsia"/>
          <w:kern w:val="2"/>
          <w:sz w:val="32"/>
          <w:szCs w:val="32"/>
        </w:rPr>
        <w:t>条</w:t>
      </w:r>
      <w:r w:rsidRPr="00311416">
        <w:rPr>
          <w:rFonts w:ascii="仿宋_GB2312" w:eastAsia="仿宋_GB2312" w:hAnsi="Times New Roman"/>
          <w:kern w:val="2"/>
          <w:sz w:val="32"/>
          <w:szCs w:val="32"/>
        </w:rPr>
        <w:t xml:space="preserve">  </w:t>
      </w:r>
      <w:r w:rsidRPr="00311416">
        <w:rPr>
          <w:rFonts w:ascii="仿宋_GB2312" w:eastAsia="仿宋_GB2312" w:hAnsi="Times New Roman" w:hint="eastAsia"/>
          <w:kern w:val="2"/>
          <w:sz w:val="32"/>
          <w:szCs w:val="32"/>
        </w:rPr>
        <w:t>对</w:t>
      </w:r>
      <w:r w:rsidRPr="00311416">
        <w:rPr>
          <w:rFonts w:ascii="仿宋_GB2312" w:eastAsia="仿宋_GB2312" w:hAnsi="Times New Roman"/>
          <w:kern w:val="2"/>
          <w:sz w:val="32"/>
          <w:szCs w:val="32"/>
        </w:rPr>
        <w:t>2019</w:t>
      </w:r>
      <w:r w:rsidRPr="00311416">
        <w:rPr>
          <w:rFonts w:ascii="仿宋_GB2312" w:eastAsia="仿宋_GB2312" w:hAnsi="Times New Roman" w:hint="eastAsia"/>
          <w:kern w:val="2"/>
          <w:sz w:val="32"/>
          <w:szCs w:val="32"/>
        </w:rPr>
        <w:t>年</w:t>
      </w:r>
      <w:r w:rsidRPr="00311416">
        <w:rPr>
          <w:rFonts w:ascii="仿宋_GB2312" w:eastAsia="仿宋_GB2312" w:hAnsi="Times New Roman"/>
          <w:kern w:val="2"/>
          <w:sz w:val="32"/>
          <w:szCs w:val="32"/>
        </w:rPr>
        <w:t>12</w:t>
      </w:r>
      <w:r w:rsidRPr="00311416">
        <w:rPr>
          <w:rFonts w:ascii="仿宋_GB2312" w:eastAsia="仿宋_GB2312" w:hAnsi="Times New Roman" w:hint="eastAsia"/>
          <w:kern w:val="2"/>
          <w:sz w:val="32"/>
          <w:szCs w:val="32"/>
        </w:rPr>
        <w:t>月</w:t>
      </w:r>
      <w:r w:rsidRPr="00311416">
        <w:rPr>
          <w:rFonts w:ascii="仿宋_GB2312" w:eastAsia="仿宋_GB2312" w:hAnsi="Times New Roman"/>
          <w:kern w:val="2"/>
          <w:sz w:val="32"/>
          <w:szCs w:val="32"/>
        </w:rPr>
        <w:t>31</w:t>
      </w:r>
      <w:r w:rsidRPr="00311416">
        <w:rPr>
          <w:rFonts w:ascii="仿宋_GB2312" w:eastAsia="仿宋_GB2312" w:hAnsi="Times New Roman" w:hint="eastAsia"/>
          <w:kern w:val="2"/>
          <w:sz w:val="32"/>
          <w:szCs w:val="32"/>
        </w:rPr>
        <w:t>日前已按规定开始使用</w:t>
      </w:r>
      <w:r w:rsidRPr="00311416">
        <w:rPr>
          <w:rFonts w:ascii="仿宋_GB2312" w:eastAsia="仿宋_GB2312" w:hAnsi="Times New Roman"/>
          <w:kern w:val="2"/>
          <w:sz w:val="32"/>
          <w:szCs w:val="32"/>
        </w:rPr>
        <w:t>4</w:t>
      </w:r>
      <w:r w:rsidRPr="00311416">
        <w:rPr>
          <w:rFonts w:ascii="仿宋_GB2312" w:eastAsia="仿宋_GB2312" w:hAnsi="Times New Roman" w:hint="eastAsia"/>
          <w:kern w:val="2"/>
          <w:sz w:val="32"/>
          <w:szCs w:val="32"/>
        </w:rPr>
        <w:t>种未续约成功的谈判药品（氟维司群、拉帕替尼、托伐普坦、重组人干扰素β</w:t>
      </w:r>
      <w:r w:rsidRPr="00311416">
        <w:rPr>
          <w:rFonts w:ascii="仿宋_GB2312" w:eastAsia="仿宋_GB2312" w:hAnsi="Times New Roman"/>
          <w:kern w:val="2"/>
          <w:sz w:val="32"/>
          <w:szCs w:val="32"/>
        </w:rPr>
        <w:t>-1b</w:t>
      </w:r>
      <w:r w:rsidRPr="00311416">
        <w:rPr>
          <w:rFonts w:ascii="仿宋_GB2312" w:eastAsia="仿宋_GB2312" w:hAnsi="Times New Roman" w:hint="eastAsia"/>
          <w:kern w:val="2"/>
          <w:sz w:val="32"/>
          <w:szCs w:val="32"/>
        </w:rPr>
        <w:t>）的医保患者，医保基金可继续支付至</w:t>
      </w:r>
      <w:r w:rsidRPr="00311416">
        <w:rPr>
          <w:rFonts w:ascii="仿宋_GB2312" w:eastAsia="仿宋_GB2312" w:hAnsi="Times New Roman"/>
          <w:kern w:val="2"/>
          <w:sz w:val="32"/>
          <w:szCs w:val="32"/>
        </w:rPr>
        <w:t xml:space="preserve"> 2020</w:t>
      </w:r>
      <w:r w:rsidRPr="00311416">
        <w:rPr>
          <w:rFonts w:ascii="仿宋_GB2312" w:eastAsia="仿宋_GB2312" w:hAnsi="Times New Roman" w:hint="eastAsia"/>
          <w:kern w:val="2"/>
          <w:sz w:val="32"/>
          <w:szCs w:val="32"/>
        </w:rPr>
        <w:t>年</w:t>
      </w:r>
      <w:r w:rsidRPr="00311416">
        <w:rPr>
          <w:rFonts w:ascii="仿宋_GB2312" w:eastAsia="仿宋_GB2312" w:hAnsi="Times New Roman"/>
          <w:kern w:val="2"/>
          <w:sz w:val="32"/>
          <w:szCs w:val="32"/>
        </w:rPr>
        <w:t xml:space="preserve">6 </w:t>
      </w:r>
      <w:r w:rsidRPr="00311416">
        <w:rPr>
          <w:rFonts w:ascii="仿宋_GB2312" w:eastAsia="仿宋_GB2312" w:hAnsi="Times New Roman" w:hint="eastAsia"/>
          <w:kern w:val="2"/>
          <w:sz w:val="32"/>
          <w:szCs w:val="32"/>
        </w:rPr>
        <w:t>月</w:t>
      </w:r>
      <w:r w:rsidRPr="00311416">
        <w:rPr>
          <w:rFonts w:ascii="仿宋_GB2312" w:eastAsia="仿宋_GB2312" w:hAnsi="Times New Roman"/>
          <w:kern w:val="2"/>
          <w:sz w:val="32"/>
          <w:szCs w:val="32"/>
        </w:rPr>
        <w:t xml:space="preserve">30 </w:t>
      </w:r>
      <w:r w:rsidRPr="00311416">
        <w:rPr>
          <w:rFonts w:ascii="仿宋_GB2312" w:eastAsia="仿宋_GB2312" w:hAnsi="Times New Roman" w:hint="eastAsia"/>
          <w:kern w:val="2"/>
          <w:sz w:val="32"/>
          <w:szCs w:val="32"/>
        </w:rPr>
        <w:t>日止（以发票出具日期为准）。</w:t>
      </w:r>
    </w:p>
    <w:p w:rsidR="008C606F" w:rsidRPr="00311416" w:rsidRDefault="008C606F" w:rsidP="006F440E">
      <w:pPr>
        <w:adjustRightInd w:val="0"/>
        <w:spacing w:line="560" w:lineRule="exact"/>
        <w:ind w:firstLineChars="200" w:firstLine="31680"/>
        <w:rPr>
          <w:rFonts w:ascii="仿宋_GB2312" w:eastAsia="仿宋_GB2312" w:hAnsi="黑体"/>
          <w:sz w:val="32"/>
          <w:szCs w:val="32"/>
        </w:rPr>
      </w:pPr>
      <w:r w:rsidRPr="00311416">
        <w:rPr>
          <w:rFonts w:ascii="仿宋_GB2312" w:eastAsia="仿宋_GB2312" w:hAnsi="Times New Roman" w:hint="eastAsia"/>
          <w:sz w:val="32"/>
          <w:szCs w:val="32"/>
        </w:rPr>
        <w:t>第十六条</w:t>
      </w:r>
      <w:r w:rsidRPr="00311416">
        <w:rPr>
          <w:rFonts w:ascii="仿宋_GB2312" w:eastAsia="仿宋_GB2312" w:hAnsi="Times New Roman"/>
          <w:sz w:val="32"/>
          <w:szCs w:val="32"/>
        </w:rPr>
        <w:t xml:space="preserve">  </w:t>
      </w:r>
      <w:r w:rsidRPr="00311416">
        <w:rPr>
          <w:rFonts w:ascii="仿宋_GB2312" w:eastAsia="仿宋_GB2312" w:hAnsi="黑体" w:hint="eastAsia"/>
          <w:sz w:val="32"/>
          <w:szCs w:val="32"/>
        </w:rPr>
        <w:t>谈判药品仿制药参照同通用名称的谈判药品管理及支付政策。原则上，谈判药品仿制药品价格低于谈判药品的，纳入医保基金支付范围；价格高于谈判药品的，不纳入医保基金支付范围。</w:t>
      </w:r>
    </w:p>
    <w:p w:rsidR="008C606F" w:rsidRPr="00311416" w:rsidRDefault="008C606F" w:rsidP="006F440E">
      <w:pPr>
        <w:adjustRightInd w:val="0"/>
        <w:spacing w:line="560" w:lineRule="exact"/>
        <w:ind w:firstLineChars="200" w:firstLine="31680"/>
        <w:rPr>
          <w:rFonts w:ascii="仿宋_GB2312" w:eastAsia="仿宋_GB2312" w:hAnsi="黑体"/>
          <w:sz w:val="32"/>
          <w:szCs w:val="32"/>
        </w:rPr>
      </w:pPr>
      <w:r w:rsidRPr="00311416">
        <w:rPr>
          <w:rFonts w:ascii="仿宋_GB2312" w:eastAsia="仿宋_GB2312" w:hAnsi="Times New Roman" w:hint="eastAsia"/>
          <w:sz w:val="32"/>
          <w:szCs w:val="32"/>
        </w:rPr>
        <w:t>第十七条</w:t>
      </w:r>
      <w:r w:rsidRPr="00311416">
        <w:rPr>
          <w:rFonts w:ascii="仿宋_GB2312" w:eastAsia="仿宋_GB2312" w:hAnsi="Times New Roman"/>
          <w:sz w:val="32"/>
          <w:szCs w:val="32"/>
        </w:rPr>
        <w:t xml:space="preserve">  </w:t>
      </w:r>
      <w:r w:rsidRPr="00311416">
        <w:rPr>
          <w:rFonts w:ascii="仿宋_GB2312" w:eastAsia="仿宋_GB2312" w:hAnsi="Times New Roman" w:hint="eastAsia"/>
          <w:sz w:val="32"/>
          <w:szCs w:val="32"/>
        </w:rPr>
        <w:t>以上谈判药品不纳入指定医疗机构费用总控、药占比、个人自付比例、次均费用等考核指标范围。</w:t>
      </w:r>
    </w:p>
    <w:p w:rsidR="008C606F" w:rsidRPr="00311416" w:rsidRDefault="008C606F" w:rsidP="006F440E">
      <w:pPr>
        <w:spacing w:line="560" w:lineRule="exact"/>
        <w:ind w:firstLineChars="200" w:firstLine="31680"/>
        <w:rPr>
          <w:rFonts w:ascii="仿宋_GB2312" w:eastAsia="仿宋_GB2312" w:hAnsi="黑体"/>
          <w:sz w:val="32"/>
          <w:szCs w:val="32"/>
        </w:rPr>
      </w:pPr>
    </w:p>
    <w:p w:rsidR="008C606F" w:rsidRPr="00311416" w:rsidRDefault="008C606F" w:rsidP="00EC1053">
      <w:pPr>
        <w:spacing w:line="560" w:lineRule="exact"/>
        <w:jc w:val="center"/>
        <w:rPr>
          <w:rFonts w:ascii="黑体" w:eastAsia="黑体" w:hAnsi="黑体"/>
          <w:sz w:val="32"/>
          <w:szCs w:val="32"/>
        </w:rPr>
      </w:pPr>
      <w:r w:rsidRPr="00311416">
        <w:rPr>
          <w:rFonts w:ascii="黑体" w:eastAsia="黑体" w:hAnsi="黑体" w:hint="eastAsia"/>
          <w:sz w:val="32"/>
          <w:szCs w:val="32"/>
        </w:rPr>
        <w:t>第四章</w:t>
      </w:r>
      <w:r w:rsidRPr="00311416">
        <w:rPr>
          <w:rFonts w:ascii="黑体" w:eastAsia="黑体" w:hAnsi="黑体"/>
          <w:sz w:val="32"/>
          <w:szCs w:val="32"/>
        </w:rPr>
        <w:t xml:space="preserve">  </w:t>
      </w:r>
      <w:r w:rsidRPr="00311416">
        <w:rPr>
          <w:rFonts w:ascii="黑体" w:eastAsia="黑体" w:hAnsi="黑体" w:hint="eastAsia"/>
          <w:sz w:val="32"/>
          <w:szCs w:val="32"/>
        </w:rPr>
        <w:t>审核结算</w:t>
      </w:r>
    </w:p>
    <w:p w:rsidR="008C606F" w:rsidRPr="00311416" w:rsidRDefault="008C606F" w:rsidP="006F440E">
      <w:pPr>
        <w:pStyle w:val="p0"/>
        <w:widowControl w:val="0"/>
        <w:autoSpaceDN w:val="0"/>
        <w:adjustRightInd w:val="0"/>
        <w:spacing w:line="560" w:lineRule="exact"/>
        <w:ind w:left="0" w:firstLineChars="200" w:firstLine="31680"/>
        <w:rPr>
          <w:rFonts w:ascii="仿宋_GB2312" w:eastAsia="仿宋_GB2312" w:hAnsi="Times New Roman"/>
          <w:kern w:val="2"/>
          <w:sz w:val="32"/>
          <w:szCs w:val="32"/>
        </w:rPr>
      </w:pPr>
    </w:p>
    <w:p w:rsidR="008C606F" w:rsidRPr="00311416" w:rsidRDefault="008C606F" w:rsidP="006F440E">
      <w:pPr>
        <w:adjustRightInd w:val="0"/>
        <w:spacing w:line="560" w:lineRule="exact"/>
        <w:ind w:firstLineChars="200" w:firstLine="31680"/>
        <w:rPr>
          <w:rFonts w:ascii="仿宋_GB2312" w:eastAsia="仿宋_GB2312" w:hAnsi="Times New Roman"/>
          <w:sz w:val="32"/>
          <w:szCs w:val="32"/>
        </w:rPr>
      </w:pPr>
      <w:r w:rsidRPr="00311416">
        <w:rPr>
          <w:rFonts w:ascii="仿宋_GB2312" w:eastAsia="仿宋_GB2312" w:hAnsi="Times New Roman" w:hint="eastAsia"/>
          <w:sz w:val="32"/>
          <w:szCs w:val="32"/>
        </w:rPr>
        <w:t>第十八条</w:t>
      </w:r>
      <w:r w:rsidRPr="00311416">
        <w:rPr>
          <w:rFonts w:ascii="仿宋_GB2312" w:eastAsia="仿宋_GB2312" w:hAnsi="Times New Roman"/>
          <w:sz w:val="32"/>
          <w:szCs w:val="32"/>
        </w:rPr>
        <w:t xml:space="preserve">  </w:t>
      </w:r>
      <w:r w:rsidRPr="00311416">
        <w:rPr>
          <w:rFonts w:ascii="仿宋_GB2312" w:eastAsia="仿宋_GB2312" w:hAnsi="Times New Roman" w:hint="eastAsia"/>
          <w:sz w:val="32"/>
          <w:szCs w:val="32"/>
        </w:rPr>
        <w:t>住院使用谈判药品，定点医疗机构须单独记录和上传谈判药品费用明细。</w:t>
      </w:r>
    </w:p>
    <w:p w:rsidR="008C606F" w:rsidRPr="00311416" w:rsidRDefault="008C606F" w:rsidP="006F440E">
      <w:pPr>
        <w:adjustRightInd w:val="0"/>
        <w:spacing w:line="560" w:lineRule="exact"/>
        <w:ind w:firstLineChars="200" w:firstLine="31680"/>
        <w:rPr>
          <w:rFonts w:ascii="仿宋_GB2312" w:eastAsia="仿宋_GB2312" w:hAnsi="Times New Roman"/>
          <w:sz w:val="32"/>
          <w:szCs w:val="32"/>
        </w:rPr>
      </w:pPr>
      <w:r w:rsidRPr="00311416">
        <w:rPr>
          <w:rFonts w:ascii="仿宋_GB2312" w:eastAsia="仿宋_GB2312" w:hAnsi="Times New Roman" w:hint="eastAsia"/>
          <w:sz w:val="32"/>
          <w:szCs w:val="32"/>
        </w:rPr>
        <w:t>第十九条</w:t>
      </w:r>
      <w:r w:rsidRPr="00311416">
        <w:rPr>
          <w:rFonts w:ascii="仿宋_GB2312" w:eastAsia="仿宋_GB2312" w:hAnsi="Times New Roman"/>
          <w:sz w:val="32"/>
          <w:szCs w:val="32"/>
        </w:rPr>
        <w:t xml:space="preserve">  </w:t>
      </w:r>
      <w:r w:rsidRPr="00311416">
        <w:rPr>
          <w:rFonts w:ascii="仿宋_GB2312" w:eastAsia="仿宋_GB2312" w:hAnsi="Times New Roman" w:hint="eastAsia"/>
          <w:spacing w:val="-2"/>
          <w:sz w:val="32"/>
          <w:szCs w:val="32"/>
        </w:rPr>
        <w:t>异地就医患者使用谈判药品的，因特殊原因未能直接结算，将住院资料交至定点医疗机构审核结算（甘肃医学院附属医院、平凉市第二人民医院），定点医疗机构于次月将《平凉市本级城镇职工医保谈判药品费用审核结算单》（附件</w:t>
      </w:r>
      <w:r w:rsidRPr="00311416">
        <w:rPr>
          <w:rFonts w:ascii="仿宋_GB2312" w:eastAsia="仿宋_GB2312" w:hAnsi="Times New Roman"/>
          <w:spacing w:val="-2"/>
          <w:sz w:val="32"/>
          <w:szCs w:val="32"/>
        </w:rPr>
        <w:t>6</w:t>
      </w:r>
      <w:r w:rsidRPr="00311416">
        <w:rPr>
          <w:rFonts w:ascii="仿宋_GB2312" w:eastAsia="仿宋_GB2312" w:hAnsi="Times New Roman" w:hint="eastAsia"/>
          <w:spacing w:val="-2"/>
          <w:sz w:val="32"/>
          <w:szCs w:val="32"/>
        </w:rPr>
        <w:t>）、《平凉市本级城镇职工医保谈判药品费用支付汇总表》（附件</w:t>
      </w:r>
      <w:r w:rsidRPr="00311416">
        <w:rPr>
          <w:rFonts w:ascii="仿宋_GB2312" w:eastAsia="仿宋_GB2312" w:hAnsi="Times New Roman"/>
          <w:spacing w:val="-2"/>
          <w:sz w:val="32"/>
          <w:szCs w:val="32"/>
        </w:rPr>
        <w:t>7</w:t>
      </w:r>
      <w:r w:rsidRPr="00311416">
        <w:rPr>
          <w:rFonts w:ascii="仿宋_GB2312" w:eastAsia="仿宋_GB2312" w:hAnsi="Times New Roman" w:hint="eastAsia"/>
          <w:spacing w:val="-2"/>
          <w:sz w:val="32"/>
          <w:szCs w:val="32"/>
        </w:rPr>
        <w:t>）报送至市医保中心经办窗口，市医保中心按月汇总拨付</w:t>
      </w:r>
      <w:r w:rsidRPr="00311416">
        <w:rPr>
          <w:rFonts w:ascii="仿宋_GB2312" w:eastAsia="仿宋_GB2312" w:hAnsi="Times New Roman" w:hint="eastAsia"/>
          <w:sz w:val="32"/>
          <w:szCs w:val="32"/>
        </w:rPr>
        <w:t>。</w:t>
      </w:r>
    </w:p>
    <w:p w:rsidR="008C606F" w:rsidRPr="00311416" w:rsidRDefault="008C606F" w:rsidP="006F440E">
      <w:pPr>
        <w:pStyle w:val="p0"/>
        <w:widowControl w:val="0"/>
        <w:autoSpaceDN w:val="0"/>
        <w:adjustRightInd w:val="0"/>
        <w:spacing w:line="560" w:lineRule="exact"/>
        <w:ind w:left="0" w:firstLineChars="200" w:firstLine="31680"/>
        <w:rPr>
          <w:rFonts w:ascii="仿宋_GB2312" w:eastAsia="仿宋_GB2312" w:hAnsi="Times New Roman"/>
          <w:kern w:val="2"/>
          <w:sz w:val="32"/>
          <w:szCs w:val="32"/>
        </w:rPr>
      </w:pPr>
      <w:r w:rsidRPr="00311416">
        <w:rPr>
          <w:rFonts w:ascii="仿宋_GB2312" w:eastAsia="仿宋_GB2312" w:hAnsi="Times New Roman" w:hint="eastAsia"/>
          <w:kern w:val="2"/>
          <w:sz w:val="32"/>
          <w:szCs w:val="32"/>
        </w:rPr>
        <w:t>第二十条</w:t>
      </w:r>
      <w:r w:rsidRPr="00311416">
        <w:rPr>
          <w:rFonts w:ascii="仿宋_GB2312" w:eastAsia="仿宋_GB2312" w:hAnsi="Times New Roman"/>
          <w:kern w:val="2"/>
          <w:sz w:val="32"/>
          <w:szCs w:val="32"/>
        </w:rPr>
        <w:t xml:space="preserve">  </w:t>
      </w:r>
      <w:r w:rsidRPr="00311416">
        <w:rPr>
          <w:rFonts w:ascii="仿宋_GB2312" w:eastAsia="仿宋_GB2312" w:hAnsi="Times New Roman" w:hint="eastAsia"/>
          <w:spacing w:val="-2"/>
          <w:kern w:val="2"/>
          <w:sz w:val="32"/>
          <w:szCs w:val="32"/>
        </w:rPr>
        <w:t>参保人员门诊使用谈判药品费用，由审批使用谈判药品的定点医疗机构（甘肃医学院附属医院、平凉市第二人民医院、平凉市崆峒区中医医院、平凉市第四人民医院）结算，结算周期可依照门诊慢特病经办规程执行。报销所需的资料：</w:t>
      </w:r>
    </w:p>
    <w:p w:rsidR="008C606F" w:rsidRPr="00311416" w:rsidRDefault="008C606F" w:rsidP="006F440E">
      <w:pPr>
        <w:spacing w:line="560" w:lineRule="exact"/>
        <w:ind w:firstLineChars="200" w:firstLine="31680"/>
        <w:rPr>
          <w:rFonts w:ascii="仿宋_GB2312" w:eastAsia="仿宋_GB2312" w:hAnsi="Times New Roman"/>
          <w:sz w:val="32"/>
          <w:szCs w:val="32"/>
        </w:rPr>
      </w:pPr>
      <w:r w:rsidRPr="00311416">
        <w:rPr>
          <w:rFonts w:ascii="仿宋_GB2312" w:eastAsia="仿宋_GB2312" w:hAnsi="Times New Roman"/>
          <w:sz w:val="32"/>
          <w:szCs w:val="32"/>
        </w:rPr>
        <w:t>1</w:t>
      </w:r>
      <w:r>
        <w:rPr>
          <w:rFonts w:ascii="仿宋_GB2312" w:eastAsia="仿宋_GB2312" w:hAnsi="Times New Roman" w:hint="eastAsia"/>
          <w:sz w:val="32"/>
          <w:szCs w:val="32"/>
        </w:rPr>
        <w:t>．</w:t>
      </w:r>
      <w:r w:rsidRPr="00D17B49">
        <w:rPr>
          <w:rFonts w:ascii="仿宋_GB2312" w:eastAsia="仿宋_GB2312" w:hAnsi="Times New Roman" w:hint="eastAsia"/>
          <w:spacing w:val="-4"/>
          <w:sz w:val="32"/>
          <w:szCs w:val="32"/>
        </w:rPr>
        <w:t>患者本人身份证或社保卡原件、身份证和银行卡复印件；</w:t>
      </w:r>
    </w:p>
    <w:p w:rsidR="008C606F" w:rsidRPr="00311416" w:rsidRDefault="008C606F" w:rsidP="006F440E">
      <w:pPr>
        <w:pStyle w:val="p0"/>
        <w:widowControl w:val="0"/>
        <w:autoSpaceDN w:val="0"/>
        <w:adjustRightInd w:val="0"/>
        <w:spacing w:line="560" w:lineRule="exact"/>
        <w:ind w:left="0" w:firstLineChars="200" w:firstLine="31680"/>
        <w:rPr>
          <w:rFonts w:ascii="仿宋_GB2312" w:eastAsia="仿宋_GB2312" w:hAnsi="Times New Roman"/>
          <w:kern w:val="2"/>
          <w:sz w:val="32"/>
          <w:szCs w:val="32"/>
        </w:rPr>
      </w:pPr>
      <w:r w:rsidRPr="00311416">
        <w:rPr>
          <w:rFonts w:ascii="仿宋_GB2312" w:eastAsia="仿宋_GB2312" w:hAnsi="Times New Roman"/>
          <w:kern w:val="2"/>
          <w:sz w:val="32"/>
          <w:szCs w:val="32"/>
        </w:rPr>
        <w:t>2</w:t>
      </w:r>
      <w:r>
        <w:rPr>
          <w:rFonts w:ascii="仿宋_GB2312" w:eastAsia="仿宋_GB2312" w:hAnsi="Times New Roman"/>
          <w:kern w:val="2"/>
          <w:sz w:val="32"/>
          <w:szCs w:val="32"/>
        </w:rPr>
        <w:t>.</w:t>
      </w:r>
      <w:r w:rsidRPr="00311416">
        <w:rPr>
          <w:rFonts w:ascii="仿宋_GB2312" w:eastAsia="仿宋_GB2312" w:hAnsi="Times New Roman" w:hint="eastAsia"/>
          <w:kern w:val="2"/>
          <w:sz w:val="32"/>
          <w:szCs w:val="32"/>
        </w:rPr>
        <w:t>《谈判药品审核备案表》复印件、</w:t>
      </w:r>
      <w:r w:rsidRPr="00311416">
        <w:rPr>
          <w:rFonts w:ascii="仿宋_GB2312" w:eastAsia="仿宋_GB2312" w:hAnsi="黑体" w:hint="eastAsia"/>
          <w:sz w:val="32"/>
          <w:szCs w:val="32"/>
        </w:rPr>
        <w:t>《谈判药品使用情况登记表》原件</w:t>
      </w:r>
      <w:r w:rsidRPr="00311416">
        <w:rPr>
          <w:rFonts w:ascii="仿宋_GB2312" w:eastAsia="仿宋_GB2312" w:hAnsi="Times New Roman" w:hint="eastAsia"/>
          <w:kern w:val="2"/>
          <w:sz w:val="32"/>
          <w:szCs w:val="32"/>
        </w:rPr>
        <w:t>；</w:t>
      </w:r>
    </w:p>
    <w:p w:rsidR="008C606F" w:rsidRPr="00311416" w:rsidRDefault="008C606F" w:rsidP="006F440E">
      <w:pPr>
        <w:pStyle w:val="p0"/>
        <w:widowControl w:val="0"/>
        <w:autoSpaceDN w:val="0"/>
        <w:adjustRightInd w:val="0"/>
        <w:spacing w:line="560" w:lineRule="exact"/>
        <w:ind w:left="0" w:firstLineChars="200" w:firstLine="31680"/>
        <w:rPr>
          <w:rFonts w:ascii="仿宋_GB2312" w:eastAsia="仿宋_GB2312" w:hAnsi="Times New Roman"/>
          <w:kern w:val="2"/>
          <w:sz w:val="32"/>
          <w:szCs w:val="32"/>
        </w:rPr>
      </w:pPr>
      <w:r w:rsidRPr="00311416">
        <w:rPr>
          <w:rFonts w:ascii="仿宋_GB2312" w:eastAsia="仿宋_GB2312" w:hAnsi="Times New Roman"/>
          <w:kern w:val="2"/>
          <w:sz w:val="32"/>
          <w:szCs w:val="32"/>
        </w:rPr>
        <w:t>3</w:t>
      </w:r>
      <w:r>
        <w:rPr>
          <w:rFonts w:ascii="仿宋_GB2312" w:eastAsia="仿宋_GB2312" w:hAnsi="Times New Roman"/>
          <w:kern w:val="2"/>
          <w:sz w:val="32"/>
          <w:szCs w:val="32"/>
        </w:rPr>
        <w:t>.</w:t>
      </w:r>
      <w:r w:rsidRPr="00311416">
        <w:rPr>
          <w:rFonts w:ascii="仿宋_GB2312" w:eastAsia="仿宋_GB2312" w:hAnsi="Times New Roman" w:hint="eastAsia"/>
          <w:kern w:val="2"/>
          <w:sz w:val="32"/>
          <w:szCs w:val="32"/>
        </w:rPr>
        <w:t>定点医疗机构出具的发票，加盖医院红章的电子处方；定点零售药店载明药品名称、规格及数量的发票及电脑小票；异地定点医疗机构载明药品名称、规格及数量的发票；</w:t>
      </w:r>
    </w:p>
    <w:p w:rsidR="008C606F" w:rsidRPr="007E699A" w:rsidRDefault="008C606F" w:rsidP="006F440E">
      <w:pPr>
        <w:pStyle w:val="p0"/>
        <w:widowControl w:val="0"/>
        <w:autoSpaceDN w:val="0"/>
        <w:adjustRightInd w:val="0"/>
        <w:spacing w:line="560" w:lineRule="exact"/>
        <w:ind w:left="0" w:firstLineChars="200" w:firstLine="31680"/>
        <w:rPr>
          <w:rFonts w:ascii="仿宋_GB2312" w:eastAsia="仿宋_GB2312" w:hAnsi="黑体"/>
          <w:kern w:val="2"/>
          <w:sz w:val="32"/>
          <w:szCs w:val="32"/>
        </w:rPr>
      </w:pPr>
      <w:r w:rsidRPr="00311416">
        <w:rPr>
          <w:rFonts w:ascii="仿宋_GB2312" w:eastAsia="仿宋_GB2312" w:hAnsi="Times New Roman"/>
          <w:kern w:val="2"/>
          <w:sz w:val="32"/>
          <w:szCs w:val="32"/>
        </w:rPr>
        <w:t>4</w:t>
      </w:r>
      <w:r>
        <w:rPr>
          <w:rFonts w:ascii="仿宋_GB2312" w:eastAsia="仿宋_GB2312" w:hAnsi="Times New Roman"/>
          <w:kern w:val="2"/>
          <w:sz w:val="32"/>
          <w:szCs w:val="32"/>
        </w:rPr>
        <w:t>.</w:t>
      </w:r>
      <w:r w:rsidRPr="00311416">
        <w:rPr>
          <w:rFonts w:ascii="仿宋_GB2312" w:eastAsia="仿宋_GB2312" w:hAnsi="Times New Roman" w:hint="eastAsia"/>
          <w:kern w:val="2"/>
          <w:sz w:val="32"/>
          <w:szCs w:val="32"/>
        </w:rPr>
        <w:t>外购谈判药品的，需提供</w:t>
      </w:r>
      <w:r w:rsidRPr="007E699A">
        <w:rPr>
          <w:rFonts w:ascii="仿宋_GB2312" w:eastAsia="仿宋_GB2312" w:hAnsi="黑体" w:hint="eastAsia"/>
          <w:kern w:val="2"/>
          <w:sz w:val="32"/>
          <w:szCs w:val="32"/>
        </w:rPr>
        <w:t>《市本级职工基本医疗保险外购药品备案表》原件；</w:t>
      </w:r>
    </w:p>
    <w:p w:rsidR="008C606F" w:rsidRPr="00311416" w:rsidRDefault="008C606F" w:rsidP="006F440E">
      <w:pPr>
        <w:pStyle w:val="p0"/>
        <w:widowControl w:val="0"/>
        <w:autoSpaceDN w:val="0"/>
        <w:adjustRightInd w:val="0"/>
        <w:spacing w:line="560" w:lineRule="exact"/>
        <w:ind w:left="0" w:firstLineChars="200" w:firstLine="31680"/>
        <w:rPr>
          <w:rFonts w:ascii="仿宋_GB2312" w:eastAsia="仿宋_GB2312" w:hAnsi="Times New Roman"/>
          <w:kern w:val="2"/>
          <w:sz w:val="32"/>
          <w:szCs w:val="32"/>
        </w:rPr>
      </w:pPr>
      <w:r w:rsidRPr="00311416">
        <w:rPr>
          <w:rFonts w:ascii="仿宋_GB2312" w:eastAsia="仿宋_GB2312" w:hAnsi="Times New Roman"/>
          <w:kern w:val="2"/>
          <w:sz w:val="32"/>
          <w:szCs w:val="32"/>
        </w:rPr>
        <w:t>5</w:t>
      </w:r>
      <w:r>
        <w:rPr>
          <w:rFonts w:ascii="仿宋_GB2312" w:eastAsia="仿宋_GB2312" w:hAnsi="Times New Roman"/>
          <w:kern w:val="2"/>
          <w:sz w:val="32"/>
          <w:szCs w:val="32"/>
        </w:rPr>
        <w:t>.</w:t>
      </w:r>
      <w:r w:rsidRPr="00311416">
        <w:rPr>
          <w:rFonts w:ascii="仿宋_GB2312" w:eastAsia="仿宋_GB2312" w:hAnsi="Times New Roman" w:hint="eastAsia"/>
          <w:kern w:val="2"/>
          <w:sz w:val="32"/>
          <w:szCs w:val="32"/>
        </w:rPr>
        <w:t>代办人除携以上资料外，还需提供代办人身份证原件及复印件。</w:t>
      </w:r>
    </w:p>
    <w:p w:rsidR="008C606F" w:rsidRPr="00311416" w:rsidRDefault="008C606F" w:rsidP="006F440E">
      <w:pPr>
        <w:adjustRightInd w:val="0"/>
        <w:spacing w:line="560" w:lineRule="exact"/>
        <w:ind w:firstLineChars="200" w:firstLine="31680"/>
        <w:rPr>
          <w:rFonts w:ascii="仿宋_GB2312" w:eastAsia="仿宋_GB2312" w:hAnsi="Times New Roman"/>
          <w:sz w:val="32"/>
          <w:szCs w:val="32"/>
        </w:rPr>
      </w:pPr>
      <w:r w:rsidRPr="00311416">
        <w:rPr>
          <w:rFonts w:ascii="仿宋_GB2312" w:eastAsia="仿宋_GB2312" w:hAnsi="Times New Roman" w:hint="eastAsia"/>
          <w:sz w:val="32"/>
          <w:szCs w:val="32"/>
        </w:rPr>
        <w:t>第二十一条</w:t>
      </w:r>
      <w:r w:rsidRPr="00311416">
        <w:rPr>
          <w:rFonts w:ascii="仿宋_GB2312" w:eastAsia="仿宋_GB2312" w:hAnsi="Times New Roman"/>
          <w:sz w:val="32"/>
          <w:szCs w:val="32"/>
        </w:rPr>
        <w:t xml:space="preserve">  </w:t>
      </w:r>
      <w:r w:rsidRPr="00311416">
        <w:rPr>
          <w:rFonts w:ascii="仿宋_GB2312" w:eastAsia="仿宋_GB2312" w:hAnsi="Times New Roman" w:hint="eastAsia"/>
          <w:sz w:val="32"/>
          <w:szCs w:val="32"/>
        </w:rPr>
        <w:t>市医疗保险中心收到定点医药机构结算资料后，在</w:t>
      </w:r>
      <w:r w:rsidRPr="00311416">
        <w:rPr>
          <w:rFonts w:ascii="仿宋_GB2312" w:eastAsia="仿宋_GB2312" w:hAnsi="Times New Roman"/>
          <w:sz w:val="32"/>
          <w:szCs w:val="32"/>
        </w:rPr>
        <w:t>15</w:t>
      </w:r>
      <w:r w:rsidRPr="00311416">
        <w:rPr>
          <w:rFonts w:ascii="仿宋_GB2312" w:eastAsia="仿宋_GB2312" w:hAnsi="Times New Roman" w:hint="eastAsia"/>
          <w:sz w:val="32"/>
          <w:szCs w:val="32"/>
        </w:rPr>
        <w:t>个工作日内审结，填写《平凉市本级城镇职工医保谈判药品费用审核结算支付表》（附件</w:t>
      </w:r>
      <w:r w:rsidRPr="00311416">
        <w:rPr>
          <w:rFonts w:ascii="仿宋_GB2312" w:eastAsia="仿宋_GB2312" w:hAnsi="Times New Roman"/>
          <w:sz w:val="32"/>
          <w:szCs w:val="32"/>
        </w:rPr>
        <w:t>8</w:t>
      </w:r>
      <w:r w:rsidRPr="00311416">
        <w:rPr>
          <w:rFonts w:ascii="仿宋_GB2312" w:eastAsia="仿宋_GB2312" w:hAnsi="Times New Roman" w:hint="eastAsia"/>
          <w:sz w:val="32"/>
          <w:szCs w:val="32"/>
        </w:rPr>
        <w:t>），向定点医院拨付相关医疗费用。</w:t>
      </w:r>
    </w:p>
    <w:p w:rsidR="008C606F" w:rsidRPr="00311416" w:rsidRDefault="008C606F" w:rsidP="006F440E">
      <w:pPr>
        <w:adjustRightInd w:val="0"/>
        <w:spacing w:line="560" w:lineRule="exact"/>
        <w:ind w:firstLineChars="200" w:firstLine="31680"/>
        <w:rPr>
          <w:rFonts w:ascii="仿宋_GB2312" w:eastAsia="仿宋_GB2312" w:hAnsi="Times New Roman"/>
          <w:sz w:val="32"/>
          <w:szCs w:val="32"/>
        </w:rPr>
      </w:pPr>
      <w:r w:rsidRPr="00311416">
        <w:rPr>
          <w:rFonts w:ascii="仿宋_GB2312" w:eastAsia="仿宋_GB2312" w:hAnsi="Times New Roman" w:hint="eastAsia"/>
          <w:sz w:val="32"/>
          <w:szCs w:val="32"/>
        </w:rPr>
        <w:t>第二十二条</w:t>
      </w:r>
      <w:r w:rsidRPr="00311416">
        <w:rPr>
          <w:rFonts w:ascii="仿宋_GB2312" w:eastAsia="仿宋_GB2312" w:hAnsi="Times New Roman"/>
          <w:sz w:val="32"/>
          <w:szCs w:val="32"/>
        </w:rPr>
        <w:t xml:space="preserve"> </w:t>
      </w:r>
      <w:r w:rsidRPr="00311416">
        <w:rPr>
          <w:rFonts w:ascii="仿宋_GB2312" w:eastAsia="仿宋_GB2312" w:hAnsi="Times New Roman"/>
          <w:color w:val="FF0000"/>
          <w:sz w:val="32"/>
          <w:szCs w:val="32"/>
        </w:rPr>
        <w:t xml:space="preserve"> </w:t>
      </w:r>
      <w:r w:rsidRPr="00311416">
        <w:rPr>
          <w:rFonts w:ascii="仿宋_GB2312" w:eastAsia="仿宋_GB2312" w:hAnsi="Times New Roman" w:hint="eastAsia"/>
          <w:sz w:val="32"/>
          <w:szCs w:val="32"/>
        </w:rPr>
        <w:t>定点医药机构收到拨付款项后，在</w:t>
      </w:r>
      <w:r w:rsidRPr="00311416">
        <w:rPr>
          <w:rFonts w:ascii="仿宋_GB2312" w:eastAsia="仿宋_GB2312" w:hAnsi="Times New Roman"/>
          <w:sz w:val="32"/>
          <w:szCs w:val="32"/>
        </w:rPr>
        <w:t>5</w:t>
      </w:r>
      <w:r w:rsidRPr="00311416">
        <w:rPr>
          <w:rFonts w:ascii="仿宋_GB2312" w:eastAsia="仿宋_GB2312" w:hAnsi="Times New Roman" w:hint="eastAsia"/>
          <w:sz w:val="32"/>
          <w:szCs w:val="32"/>
        </w:rPr>
        <w:t>个工作日内转账至患者银行卡中。</w:t>
      </w:r>
    </w:p>
    <w:p w:rsidR="008C606F" w:rsidRPr="00311416" w:rsidRDefault="008C606F" w:rsidP="006F440E">
      <w:pPr>
        <w:pStyle w:val="p0"/>
        <w:widowControl w:val="0"/>
        <w:autoSpaceDN w:val="0"/>
        <w:adjustRightInd w:val="0"/>
        <w:spacing w:line="560" w:lineRule="exact"/>
        <w:ind w:left="0" w:firstLineChars="200" w:firstLine="31680"/>
        <w:rPr>
          <w:rFonts w:ascii="仿宋_GB2312" w:eastAsia="仿宋_GB2312" w:hAnsi="Times New Roman"/>
          <w:kern w:val="2"/>
          <w:sz w:val="32"/>
          <w:szCs w:val="32"/>
        </w:rPr>
      </w:pPr>
      <w:r w:rsidRPr="00311416">
        <w:rPr>
          <w:rFonts w:ascii="仿宋_GB2312" w:eastAsia="仿宋_GB2312" w:hAnsi="Times New Roman" w:hint="eastAsia"/>
          <w:kern w:val="2"/>
          <w:sz w:val="32"/>
          <w:szCs w:val="32"/>
        </w:rPr>
        <w:t>第二十三条</w:t>
      </w:r>
      <w:r w:rsidRPr="00311416">
        <w:rPr>
          <w:rFonts w:ascii="仿宋_GB2312" w:eastAsia="仿宋_GB2312" w:hAnsi="Times New Roman"/>
          <w:kern w:val="2"/>
          <w:sz w:val="32"/>
          <w:szCs w:val="32"/>
        </w:rPr>
        <w:t xml:space="preserve">  </w:t>
      </w:r>
      <w:r w:rsidRPr="00311416">
        <w:rPr>
          <w:rFonts w:ascii="仿宋_GB2312" w:eastAsia="仿宋_GB2312" w:hAnsi="Times New Roman" w:hint="eastAsia"/>
          <w:kern w:val="2"/>
          <w:sz w:val="32"/>
          <w:szCs w:val="32"/>
        </w:rPr>
        <w:t>谈判药品协议有效期到期时，参保人员仍在住院治疗并在住院期间使用该谈判药品的，本次治疗出院前所使用的该药品纳入结算范围；住院期间门诊购买谈判药品的，门诊发票日期在谈判药品协议有效期内的，予以支付，超过有效期的，个人自付。</w:t>
      </w:r>
    </w:p>
    <w:p w:rsidR="008C606F" w:rsidRPr="00311416" w:rsidRDefault="008C606F" w:rsidP="006F440E">
      <w:pPr>
        <w:adjustRightInd w:val="0"/>
        <w:spacing w:line="560" w:lineRule="exact"/>
        <w:ind w:firstLineChars="200" w:firstLine="31680"/>
        <w:rPr>
          <w:rFonts w:ascii="仿宋_GB2312" w:eastAsia="仿宋_GB2312" w:hAnsi="Times New Roman"/>
          <w:sz w:val="32"/>
          <w:szCs w:val="32"/>
        </w:rPr>
      </w:pPr>
      <w:r w:rsidRPr="00311416">
        <w:rPr>
          <w:rFonts w:ascii="仿宋_GB2312" w:eastAsia="仿宋_GB2312" w:hAnsi="Times New Roman" w:hint="eastAsia"/>
          <w:sz w:val="32"/>
          <w:szCs w:val="32"/>
        </w:rPr>
        <w:t>第二十四条</w:t>
      </w:r>
      <w:r w:rsidRPr="00311416">
        <w:rPr>
          <w:rFonts w:ascii="仿宋_GB2312" w:eastAsia="仿宋_GB2312" w:hAnsi="Times New Roman"/>
          <w:sz w:val="32"/>
          <w:szCs w:val="32"/>
        </w:rPr>
        <w:t xml:space="preserve">  </w:t>
      </w:r>
      <w:r w:rsidRPr="00311416">
        <w:rPr>
          <w:rFonts w:ascii="仿宋_GB2312" w:eastAsia="仿宋_GB2312" w:hAnsi="Times New Roman" w:hint="eastAsia"/>
          <w:sz w:val="32"/>
          <w:szCs w:val="32"/>
        </w:rPr>
        <w:t>本规程发布之前已按门诊慢特病备案使用谈判药品的，在审核报销时，按照本规程单独审核报销谈判药品医疗费用。</w:t>
      </w:r>
    </w:p>
    <w:p w:rsidR="008C606F" w:rsidRPr="00311416" w:rsidRDefault="008C606F" w:rsidP="006F440E">
      <w:pPr>
        <w:adjustRightInd w:val="0"/>
        <w:spacing w:line="560" w:lineRule="exact"/>
        <w:ind w:firstLineChars="200" w:firstLine="31680"/>
        <w:rPr>
          <w:rFonts w:ascii="仿宋_GB2312" w:eastAsia="仿宋_GB2312" w:hAnsi="Times New Roman"/>
          <w:sz w:val="32"/>
          <w:szCs w:val="32"/>
        </w:rPr>
      </w:pPr>
      <w:r w:rsidRPr="00311416">
        <w:rPr>
          <w:rFonts w:ascii="仿宋_GB2312" w:eastAsia="仿宋_GB2312" w:hAnsi="Times New Roman" w:hint="eastAsia"/>
          <w:sz w:val="32"/>
          <w:szCs w:val="32"/>
        </w:rPr>
        <w:t>第二十五条</w:t>
      </w:r>
      <w:r w:rsidRPr="00311416">
        <w:rPr>
          <w:rFonts w:ascii="仿宋_GB2312" w:eastAsia="仿宋_GB2312" w:hAnsi="Times New Roman"/>
          <w:sz w:val="32"/>
          <w:szCs w:val="32"/>
        </w:rPr>
        <w:t xml:space="preserve">  </w:t>
      </w:r>
      <w:r w:rsidRPr="00311416">
        <w:rPr>
          <w:rFonts w:ascii="仿宋_GB2312" w:eastAsia="仿宋_GB2312" w:hAnsi="Times New Roman" w:hint="eastAsia"/>
          <w:sz w:val="32"/>
          <w:szCs w:val="32"/>
        </w:rPr>
        <w:t>本规程所涉及的谈判药品由城镇职工基本医疗保险统筹基金支付，单独结算。</w:t>
      </w:r>
    </w:p>
    <w:p w:rsidR="008C606F" w:rsidRPr="00311416" w:rsidRDefault="008C606F" w:rsidP="006F440E">
      <w:pPr>
        <w:pStyle w:val="p0"/>
        <w:widowControl w:val="0"/>
        <w:autoSpaceDN w:val="0"/>
        <w:adjustRightInd w:val="0"/>
        <w:spacing w:line="560" w:lineRule="exact"/>
        <w:ind w:left="0" w:firstLineChars="200" w:firstLine="31680"/>
        <w:rPr>
          <w:rFonts w:ascii="仿宋_GB2312" w:eastAsia="仿宋_GB2312" w:hAnsi="Times New Roman"/>
          <w:kern w:val="2"/>
          <w:sz w:val="32"/>
          <w:szCs w:val="32"/>
        </w:rPr>
      </w:pPr>
      <w:r w:rsidRPr="00311416">
        <w:rPr>
          <w:rFonts w:ascii="仿宋_GB2312" w:eastAsia="仿宋_GB2312" w:hAnsi="Times New Roman" w:hint="eastAsia"/>
          <w:kern w:val="2"/>
          <w:sz w:val="32"/>
          <w:szCs w:val="32"/>
        </w:rPr>
        <w:t>第二十六条</w:t>
      </w:r>
      <w:r w:rsidRPr="00311416">
        <w:rPr>
          <w:rFonts w:ascii="仿宋_GB2312" w:eastAsia="仿宋_GB2312" w:hAnsi="Times New Roman"/>
          <w:kern w:val="2"/>
          <w:sz w:val="32"/>
          <w:szCs w:val="32"/>
        </w:rPr>
        <w:t xml:space="preserve">  </w:t>
      </w:r>
      <w:r w:rsidRPr="00311416">
        <w:rPr>
          <w:rFonts w:ascii="仿宋_GB2312" w:eastAsia="仿宋_GB2312" w:hAnsi="Times New Roman" w:hint="eastAsia"/>
          <w:kern w:val="2"/>
          <w:sz w:val="32"/>
          <w:szCs w:val="32"/>
        </w:rPr>
        <w:t>谈判药品不予支付的情形：</w:t>
      </w:r>
    </w:p>
    <w:p w:rsidR="008C606F" w:rsidRPr="00311416" w:rsidRDefault="008C606F" w:rsidP="006F440E">
      <w:pPr>
        <w:pStyle w:val="p0"/>
        <w:widowControl w:val="0"/>
        <w:autoSpaceDN w:val="0"/>
        <w:adjustRightInd w:val="0"/>
        <w:spacing w:line="560" w:lineRule="exact"/>
        <w:ind w:left="0" w:firstLineChars="200" w:firstLine="31680"/>
        <w:rPr>
          <w:rFonts w:ascii="仿宋_GB2312" w:eastAsia="仿宋_GB2312" w:hAnsi="Times New Roman"/>
          <w:kern w:val="2"/>
          <w:sz w:val="32"/>
          <w:szCs w:val="32"/>
        </w:rPr>
      </w:pPr>
      <w:r w:rsidRPr="00311416">
        <w:rPr>
          <w:rFonts w:ascii="仿宋_GB2312" w:eastAsia="仿宋_GB2312" w:hAnsi="Times New Roman"/>
          <w:kern w:val="2"/>
          <w:sz w:val="32"/>
          <w:szCs w:val="32"/>
        </w:rPr>
        <w:t>1</w:t>
      </w:r>
      <w:r>
        <w:rPr>
          <w:rFonts w:ascii="仿宋_GB2312" w:eastAsia="仿宋_GB2312" w:hAnsi="Times New Roman"/>
          <w:kern w:val="2"/>
          <w:sz w:val="32"/>
          <w:szCs w:val="32"/>
        </w:rPr>
        <w:t>.</w:t>
      </w:r>
      <w:r w:rsidRPr="00311416">
        <w:rPr>
          <w:rFonts w:ascii="仿宋_GB2312" w:eastAsia="仿宋_GB2312" w:hAnsi="Times New Roman" w:hint="eastAsia"/>
          <w:kern w:val="2"/>
          <w:sz w:val="32"/>
          <w:szCs w:val="32"/>
        </w:rPr>
        <w:t>门诊未审批而使用谈判药品的；</w:t>
      </w:r>
    </w:p>
    <w:p w:rsidR="008C606F" w:rsidRPr="00311416" w:rsidRDefault="008C606F" w:rsidP="006F440E">
      <w:pPr>
        <w:pStyle w:val="p0"/>
        <w:widowControl w:val="0"/>
        <w:autoSpaceDN w:val="0"/>
        <w:adjustRightInd w:val="0"/>
        <w:spacing w:line="560" w:lineRule="exact"/>
        <w:ind w:left="0" w:firstLineChars="200" w:firstLine="31680"/>
        <w:rPr>
          <w:rFonts w:ascii="仿宋_GB2312" w:eastAsia="仿宋_GB2312" w:hAnsi="Times New Roman"/>
          <w:kern w:val="2"/>
          <w:sz w:val="32"/>
          <w:szCs w:val="32"/>
        </w:rPr>
      </w:pPr>
      <w:r w:rsidRPr="00311416">
        <w:rPr>
          <w:rFonts w:ascii="仿宋_GB2312" w:eastAsia="仿宋_GB2312" w:hAnsi="Times New Roman"/>
          <w:kern w:val="2"/>
          <w:sz w:val="32"/>
          <w:szCs w:val="32"/>
        </w:rPr>
        <w:t>2</w:t>
      </w:r>
      <w:r>
        <w:rPr>
          <w:rFonts w:ascii="仿宋_GB2312" w:eastAsia="仿宋_GB2312" w:hAnsi="Times New Roman"/>
          <w:kern w:val="2"/>
          <w:sz w:val="32"/>
          <w:szCs w:val="32"/>
        </w:rPr>
        <w:t>.</w:t>
      </w:r>
      <w:r w:rsidRPr="00311416">
        <w:rPr>
          <w:rFonts w:ascii="仿宋_GB2312" w:eastAsia="仿宋_GB2312" w:hAnsi="Times New Roman" w:hint="eastAsia"/>
          <w:kern w:val="2"/>
          <w:sz w:val="32"/>
          <w:szCs w:val="32"/>
        </w:rPr>
        <w:t>不符合医保限定支付范围而参保患者自行购买或责任医师开具了谈判药品的；</w:t>
      </w:r>
    </w:p>
    <w:p w:rsidR="008C606F" w:rsidRPr="00311416" w:rsidRDefault="008C606F" w:rsidP="006F440E">
      <w:pPr>
        <w:pStyle w:val="p0"/>
        <w:widowControl w:val="0"/>
        <w:autoSpaceDN w:val="0"/>
        <w:adjustRightInd w:val="0"/>
        <w:spacing w:line="560" w:lineRule="exact"/>
        <w:ind w:left="0" w:firstLineChars="200" w:firstLine="31680"/>
        <w:rPr>
          <w:rFonts w:ascii="仿宋_GB2312" w:eastAsia="仿宋_GB2312" w:hAnsi="Times New Roman"/>
          <w:kern w:val="2"/>
          <w:sz w:val="32"/>
          <w:szCs w:val="32"/>
        </w:rPr>
      </w:pPr>
      <w:r w:rsidRPr="00311416">
        <w:rPr>
          <w:rFonts w:ascii="仿宋_GB2312" w:eastAsia="仿宋_GB2312" w:hAnsi="Times New Roman"/>
          <w:kern w:val="2"/>
          <w:sz w:val="32"/>
          <w:szCs w:val="32"/>
        </w:rPr>
        <w:t>3</w:t>
      </w:r>
      <w:r>
        <w:rPr>
          <w:rFonts w:ascii="仿宋_GB2312" w:eastAsia="仿宋_GB2312" w:hAnsi="Times New Roman"/>
          <w:kern w:val="2"/>
          <w:sz w:val="32"/>
          <w:szCs w:val="32"/>
        </w:rPr>
        <w:t>.</w:t>
      </w:r>
      <w:r w:rsidRPr="00311416">
        <w:rPr>
          <w:rFonts w:ascii="仿宋_GB2312" w:eastAsia="仿宋_GB2312" w:hAnsi="Times New Roman" w:hint="eastAsia"/>
          <w:kern w:val="2"/>
          <w:sz w:val="32"/>
          <w:szCs w:val="32"/>
        </w:rPr>
        <w:t>参保患者在非指定医药机构购买使用谈判药品的；</w:t>
      </w:r>
    </w:p>
    <w:p w:rsidR="008C606F" w:rsidRPr="00311416" w:rsidRDefault="008C606F" w:rsidP="006F440E">
      <w:pPr>
        <w:pStyle w:val="p0"/>
        <w:widowControl w:val="0"/>
        <w:autoSpaceDN w:val="0"/>
        <w:adjustRightInd w:val="0"/>
        <w:spacing w:line="560" w:lineRule="exact"/>
        <w:ind w:left="0" w:firstLineChars="200" w:firstLine="31680"/>
        <w:rPr>
          <w:rFonts w:ascii="仿宋_GB2312" w:eastAsia="仿宋_GB2312" w:hAnsi="Times New Roman"/>
          <w:kern w:val="2"/>
          <w:sz w:val="32"/>
          <w:szCs w:val="32"/>
        </w:rPr>
      </w:pPr>
      <w:r w:rsidRPr="00311416">
        <w:rPr>
          <w:rFonts w:ascii="仿宋_GB2312" w:eastAsia="仿宋_GB2312" w:hAnsi="Times New Roman"/>
          <w:kern w:val="2"/>
          <w:sz w:val="32"/>
          <w:szCs w:val="32"/>
        </w:rPr>
        <w:t>4</w:t>
      </w:r>
      <w:r>
        <w:rPr>
          <w:rFonts w:ascii="仿宋_GB2312" w:eastAsia="仿宋_GB2312" w:hAnsi="Times New Roman"/>
          <w:kern w:val="2"/>
          <w:sz w:val="32"/>
          <w:szCs w:val="32"/>
        </w:rPr>
        <w:t>.</w:t>
      </w:r>
      <w:r w:rsidRPr="00311416">
        <w:rPr>
          <w:rFonts w:ascii="仿宋_GB2312" w:eastAsia="仿宋_GB2312" w:hAnsi="Times New Roman" w:hint="eastAsia"/>
          <w:kern w:val="2"/>
          <w:sz w:val="32"/>
          <w:szCs w:val="32"/>
        </w:rPr>
        <w:t>经责任医师评估病情不需要继续使用谈判药品，但参保人员仍自行购买谈判药品的；</w:t>
      </w:r>
    </w:p>
    <w:p w:rsidR="008C606F" w:rsidRPr="00311416" w:rsidRDefault="008C606F" w:rsidP="006F440E">
      <w:pPr>
        <w:pStyle w:val="p0"/>
        <w:widowControl w:val="0"/>
        <w:autoSpaceDN w:val="0"/>
        <w:adjustRightInd w:val="0"/>
        <w:spacing w:line="560" w:lineRule="exact"/>
        <w:ind w:left="0" w:firstLineChars="200" w:firstLine="31680"/>
        <w:rPr>
          <w:rFonts w:ascii="仿宋_GB2312" w:eastAsia="仿宋_GB2312" w:hAnsi="Times New Roman"/>
          <w:kern w:val="2"/>
          <w:sz w:val="32"/>
          <w:szCs w:val="32"/>
        </w:rPr>
      </w:pPr>
      <w:r w:rsidRPr="00311416">
        <w:rPr>
          <w:rFonts w:ascii="仿宋_GB2312" w:eastAsia="仿宋_GB2312" w:hAnsi="Times New Roman"/>
          <w:kern w:val="2"/>
          <w:sz w:val="32"/>
          <w:szCs w:val="32"/>
        </w:rPr>
        <w:t>5</w:t>
      </w:r>
      <w:r>
        <w:rPr>
          <w:rFonts w:ascii="仿宋_GB2312" w:eastAsia="仿宋_GB2312" w:hAnsi="Times New Roman"/>
          <w:kern w:val="2"/>
          <w:sz w:val="32"/>
          <w:szCs w:val="32"/>
        </w:rPr>
        <w:t>.</w:t>
      </w:r>
      <w:r w:rsidRPr="00311416">
        <w:rPr>
          <w:rFonts w:ascii="仿宋_GB2312" w:eastAsia="仿宋_GB2312" w:hAnsi="Times New Roman" w:hint="eastAsia"/>
          <w:kern w:val="2"/>
          <w:sz w:val="32"/>
          <w:szCs w:val="32"/>
        </w:rPr>
        <w:t>医保基金不予支付的其他情形。</w:t>
      </w:r>
    </w:p>
    <w:p w:rsidR="008C606F" w:rsidRPr="00311416" w:rsidRDefault="008C606F" w:rsidP="006F440E">
      <w:pPr>
        <w:spacing w:line="560" w:lineRule="exact"/>
        <w:ind w:firstLineChars="200" w:firstLine="31680"/>
        <w:rPr>
          <w:rFonts w:ascii="仿宋_GB2312" w:eastAsia="仿宋_GB2312" w:hAnsi="Times New Roman"/>
          <w:sz w:val="32"/>
          <w:szCs w:val="32"/>
        </w:rPr>
      </w:pPr>
    </w:p>
    <w:p w:rsidR="008C606F" w:rsidRPr="00F30019" w:rsidRDefault="008C606F" w:rsidP="00A03BC3">
      <w:pPr>
        <w:spacing w:line="560" w:lineRule="exact"/>
        <w:jc w:val="center"/>
        <w:rPr>
          <w:rFonts w:ascii="黑体" w:eastAsia="黑体" w:hAnsi="黑体"/>
          <w:sz w:val="32"/>
          <w:szCs w:val="32"/>
        </w:rPr>
      </w:pPr>
      <w:r w:rsidRPr="00F30019">
        <w:rPr>
          <w:rFonts w:ascii="黑体" w:eastAsia="黑体" w:hAnsi="黑体" w:hint="eastAsia"/>
          <w:sz w:val="32"/>
          <w:szCs w:val="32"/>
        </w:rPr>
        <w:t>第五章</w:t>
      </w:r>
      <w:r w:rsidRPr="00F30019">
        <w:rPr>
          <w:rFonts w:ascii="黑体" w:eastAsia="黑体" w:hAnsi="黑体"/>
          <w:sz w:val="32"/>
          <w:szCs w:val="32"/>
        </w:rPr>
        <w:t xml:space="preserve">  </w:t>
      </w:r>
      <w:r w:rsidRPr="00F30019">
        <w:rPr>
          <w:rFonts w:ascii="黑体" w:eastAsia="黑体" w:hAnsi="黑体" w:hint="eastAsia"/>
          <w:sz w:val="32"/>
          <w:szCs w:val="32"/>
        </w:rPr>
        <w:t>附</w:t>
      </w:r>
      <w:r>
        <w:rPr>
          <w:rFonts w:ascii="黑体" w:eastAsia="黑体" w:hAnsi="黑体"/>
          <w:sz w:val="32"/>
          <w:szCs w:val="32"/>
        </w:rPr>
        <w:t xml:space="preserve">  </w:t>
      </w:r>
      <w:r w:rsidRPr="00F30019">
        <w:rPr>
          <w:rFonts w:ascii="黑体" w:eastAsia="黑体" w:hAnsi="黑体" w:hint="eastAsia"/>
          <w:sz w:val="32"/>
          <w:szCs w:val="32"/>
        </w:rPr>
        <w:t>则</w:t>
      </w:r>
    </w:p>
    <w:p w:rsidR="008C606F" w:rsidRPr="00311416" w:rsidRDefault="008C606F" w:rsidP="006F440E">
      <w:pPr>
        <w:adjustRightInd w:val="0"/>
        <w:spacing w:line="560" w:lineRule="exact"/>
        <w:ind w:firstLineChars="200" w:firstLine="31680"/>
        <w:rPr>
          <w:rFonts w:ascii="仿宋_GB2312" w:eastAsia="仿宋_GB2312" w:hAnsi="Times New Roman"/>
          <w:sz w:val="32"/>
          <w:szCs w:val="32"/>
        </w:rPr>
      </w:pPr>
    </w:p>
    <w:p w:rsidR="008C606F" w:rsidRPr="00311416" w:rsidRDefault="008C606F" w:rsidP="006F440E">
      <w:pPr>
        <w:adjustRightInd w:val="0"/>
        <w:spacing w:line="560" w:lineRule="exact"/>
        <w:ind w:firstLineChars="200" w:firstLine="31680"/>
        <w:rPr>
          <w:rFonts w:ascii="仿宋_GB2312" w:eastAsia="仿宋_GB2312" w:hAnsi="微软雅黑" w:cs="微软雅黑"/>
          <w:sz w:val="32"/>
          <w:szCs w:val="32"/>
        </w:rPr>
      </w:pPr>
      <w:r w:rsidRPr="00311416">
        <w:rPr>
          <w:rFonts w:ascii="仿宋_GB2312" w:eastAsia="仿宋_GB2312" w:hAnsi="黑体" w:hint="eastAsia"/>
          <w:sz w:val="32"/>
          <w:szCs w:val="32"/>
        </w:rPr>
        <w:t>第二十七条</w:t>
      </w:r>
      <w:r w:rsidRPr="00311416">
        <w:rPr>
          <w:rFonts w:ascii="仿宋_GB2312" w:eastAsia="仿宋_GB2312" w:hAnsi="黑体"/>
          <w:sz w:val="32"/>
          <w:szCs w:val="32"/>
        </w:rPr>
        <w:t xml:space="preserve">  </w:t>
      </w:r>
      <w:r w:rsidRPr="00311416">
        <w:rPr>
          <w:rFonts w:ascii="仿宋_GB2312" w:eastAsia="仿宋_GB2312" w:hAnsi="黑体" w:hint="eastAsia"/>
          <w:sz w:val="32"/>
          <w:szCs w:val="32"/>
        </w:rPr>
        <w:t>本规程参保人员指市本级城镇职工基本医疗保险参保人员，经办机构指平凉市医疗保险中心。</w:t>
      </w:r>
    </w:p>
    <w:p w:rsidR="008C606F" w:rsidRPr="00311416" w:rsidRDefault="008C606F" w:rsidP="006F440E">
      <w:pPr>
        <w:adjustRightInd w:val="0"/>
        <w:spacing w:line="560" w:lineRule="exact"/>
        <w:ind w:firstLineChars="200" w:firstLine="31680"/>
        <w:rPr>
          <w:rFonts w:ascii="仿宋_GB2312" w:eastAsia="仿宋_GB2312" w:hAnsi="Times New Roman"/>
          <w:sz w:val="32"/>
          <w:szCs w:val="32"/>
        </w:rPr>
      </w:pPr>
      <w:r w:rsidRPr="00311416">
        <w:rPr>
          <w:rFonts w:ascii="仿宋_GB2312" w:eastAsia="仿宋_GB2312" w:hAnsi="Times New Roman" w:hint="eastAsia"/>
          <w:sz w:val="32"/>
          <w:szCs w:val="32"/>
        </w:rPr>
        <w:t>第二十八条</w:t>
      </w:r>
      <w:r w:rsidRPr="00311416">
        <w:rPr>
          <w:rFonts w:ascii="仿宋_GB2312" w:eastAsia="仿宋_GB2312" w:hAnsi="Times New Roman"/>
          <w:sz w:val="32"/>
          <w:szCs w:val="32"/>
        </w:rPr>
        <w:t xml:space="preserve">  </w:t>
      </w:r>
      <w:r w:rsidRPr="00311416">
        <w:rPr>
          <w:rFonts w:ascii="仿宋_GB2312" w:eastAsia="仿宋_GB2312" w:hAnsi="Times New Roman" w:hint="eastAsia"/>
          <w:sz w:val="32"/>
          <w:szCs w:val="32"/>
        </w:rPr>
        <w:t>本规程所指谈判药品于</w:t>
      </w:r>
      <w:r w:rsidRPr="00311416">
        <w:rPr>
          <w:rFonts w:ascii="仿宋_GB2312" w:eastAsia="仿宋_GB2312" w:hAnsi="Times New Roman"/>
          <w:sz w:val="32"/>
          <w:szCs w:val="32"/>
        </w:rPr>
        <w:t>2021</w:t>
      </w:r>
      <w:r w:rsidRPr="00311416">
        <w:rPr>
          <w:rFonts w:ascii="仿宋_GB2312" w:eastAsia="仿宋_GB2312" w:hAnsi="Times New Roman" w:hint="eastAsia"/>
          <w:sz w:val="32"/>
          <w:szCs w:val="32"/>
        </w:rPr>
        <w:t>年</w:t>
      </w:r>
      <w:r w:rsidRPr="00311416">
        <w:rPr>
          <w:rFonts w:ascii="仿宋_GB2312" w:eastAsia="仿宋_GB2312" w:hAnsi="Times New Roman"/>
          <w:sz w:val="32"/>
          <w:szCs w:val="32"/>
        </w:rPr>
        <w:t>2</w:t>
      </w:r>
      <w:r w:rsidRPr="00311416">
        <w:rPr>
          <w:rFonts w:ascii="仿宋_GB2312" w:eastAsia="仿宋_GB2312" w:hAnsi="Times New Roman" w:hint="eastAsia"/>
          <w:sz w:val="32"/>
          <w:szCs w:val="32"/>
        </w:rPr>
        <w:t>月</w:t>
      </w:r>
      <w:r w:rsidRPr="00311416">
        <w:rPr>
          <w:rFonts w:ascii="仿宋_GB2312" w:eastAsia="仿宋_GB2312" w:hAnsi="Times New Roman"/>
          <w:sz w:val="32"/>
          <w:szCs w:val="32"/>
        </w:rPr>
        <w:t>28</w:t>
      </w:r>
      <w:r w:rsidRPr="00311416">
        <w:rPr>
          <w:rFonts w:ascii="仿宋_GB2312" w:eastAsia="仿宋_GB2312" w:hAnsi="Times New Roman" w:hint="eastAsia"/>
          <w:sz w:val="32"/>
          <w:szCs w:val="32"/>
        </w:rPr>
        <w:t>日到期，</w:t>
      </w:r>
      <w:r w:rsidRPr="00311416">
        <w:rPr>
          <w:rFonts w:ascii="仿宋_GB2312" w:eastAsia="仿宋_GB2312" w:hAnsi="Times New Roman"/>
          <w:sz w:val="32"/>
          <w:szCs w:val="32"/>
        </w:rPr>
        <w:t>2020</w:t>
      </w:r>
      <w:r w:rsidRPr="00311416">
        <w:rPr>
          <w:rFonts w:ascii="仿宋_GB2312" w:eastAsia="仿宋_GB2312" w:hAnsi="Times New Roman" w:hint="eastAsia"/>
          <w:sz w:val="32"/>
          <w:szCs w:val="32"/>
        </w:rPr>
        <w:t>版国家药品目录</w:t>
      </w:r>
      <w:r w:rsidRPr="00311416">
        <w:rPr>
          <w:rFonts w:ascii="仿宋_GB2312" w:eastAsia="仿宋_GB2312" w:hAnsi="Times New Roman"/>
          <w:sz w:val="32"/>
          <w:szCs w:val="32"/>
        </w:rPr>
        <w:t>3</w:t>
      </w:r>
      <w:r w:rsidRPr="00311416">
        <w:rPr>
          <w:rFonts w:ascii="仿宋_GB2312" w:eastAsia="仿宋_GB2312" w:hAnsi="Times New Roman" w:hint="eastAsia"/>
          <w:sz w:val="32"/>
          <w:szCs w:val="32"/>
        </w:rPr>
        <w:t>月</w:t>
      </w:r>
      <w:r w:rsidRPr="00311416">
        <w:rPr>
          <w:rFonts w:ascii="仿宋_GB2312" w:eastAsia="仿宋_GB2312" w:hAnsi="Times New Roman"/>
          <w:sz w:val="32"/>
          <w:szCs w:val="32"/>
        </w:rPr>
        <w:t>1</w:t>
      </w:r>
      <w:r w:rsidRPr="00311416">
        <w:rPr>
          <w:rFonts w:ascii="仿宋_GB2312" w:eastAsia="仿宋_GB2312" w:hAnsi="Times New Roman" w:hint="eastAsia"/>
          <w:sz w:val="32"/>
          <w:szCs w:val="32"/>
        </w:rPr>
        <w:t>日正式启动后，按新目录执行。谈判药品协议有效期按国家药品目录及有关政策规定起止时间执行。</w:t>
      </w:r>
    </w:p>
    <w:p w:rsidR="008C606F" w:rsidRPr="00311416" w:rsidRDefault="008C606F" w:rsidP="006F440E">
      <w:pPr>
        <w:adjustRightInd w:val="0"/>
        <w:spacing w:line="560" w:lineRule="exact"/>
        <w:ind w:firstLineChars="200" w:firstLine="31680"/>
        <w:rPr>
          <w:rFonts w:ascii="仿宋_GB2312" w:eastAsia="仿宋_GB2312" w:hAnsi="Times New Roman"/>
          <w:sz w:val="32"/>
          <w:szCs w:val="32"/>
        </w:rPr>
      </w:pPr>
      <w:r w:rsidRPr="00311416">
        <w:rPr>
          <w:rFonts w:ascii="仿宋_GB2312" w:eastAsia="仿宋_GB2312" w:hAnsi="Times New Roman" w:hint="eastAsia"/>
          <w:sz w:val="32"/>
          <w:szCs w:val="32"/>
        </w:rPr>
        <w:t>第二十九条</w:t>
      </w:r>
      <w:r w:rsidRPr="00311416">
        <w:rPr>
          <w:rFonts w:ascii="仿宋_GB2312" w:eastAsia="仿宋_GB2312" w:hAnsi="Times New Roman"/>
          <w:sz w:val="32"/>
          <w:szCs w:val="32"/>
        </w:rPr>
        <w:t xml:space="preserve">  </w:t>
      </w:r>
      <w:r w:rsidRPr="00311416">
        <w:rPr>
          <w:rFonts w:ascii="仿宋_GB2312" w:eastAsia="仿宋_GB2312" w:hAnsi="Times New Roman" w:hint="eastAsia"/>
          <w:sz w:val="32"/>
          <w:szCs w:val="32"/>
        </w:rPr>
        <w:t>本规程执行过程中，遇国家、省、市政策调整的，市医保中心将根据实际运行情况进一步调整完善。</w:t>
      </w:r>
    </w:p>
    <w:p w:rsidR="008C606F" w:rsidRPr="00311416" w:rsidRDefault="008C606F" w:rsidP="006F440E">
      <w:pPr>
        <w:adjustRightInd w:val="0"/>
        <w:spacing w:line="560" w:lineRule="exact"/>
        <w:ind w:firstLineChars="200" w:firstLine="31680"/>
        <w:rPr>
          <w:rFonts w:ascii="仿宋_GB2312" w:eastAsia="仿宋_GB2312" w:hAnsi="Times New Roman"/>
          <w:sz w:val="32"/>
          <w:szCs w:val="32"/>
        </w:rPr>
      </w:pPr>
      <w:r w:rsidRPr="00311416">
        <w:rPr>
          <w:rFonts w:ascii="仿宋_GB2312" w:eastAsia="仿宋_GB2312" w:hAnsi="Times New Roman" w:hint="eastAsia"/>
          <w:sz w:val="32"/>
          <w:szCs w:val="32"/>
        </w:rPr>
        <w:t>第三十条</w:t>
      </w:r>
      <w:r w:rsidRPr="00311416">
        <w:rPr>
          <w:rFonts w:ascii="仿宋_GB2312" w:eastAsia="仿宋_GB2312" w:hAnsi="Times New Roman"/>
          <w:sz w:val="32"/>
          <w:szCs w:val="32"/>
        </w:rPr>
        <w:t xml:space="preserve">  </w:t>
      </w:r>
      <w:r w:rsidRPr="00311416">
        <w:rPr>
          <w:rFonts w:ascii="仿宋_GB2312" w:eastAsia="仿宋_GB2312" w:hAnsi="Times New Roman" w:hint="eastAsia"/>
          <w:sz w:val="32"/>
          <w:szCs w:val="32"/>
        </w:rPr>
        <w:t>本规程由市医疗保险中心负责解释，自</w:t>
      </w:r>
      <w:r w:rsidRPr="00311416">
        <w:rPr>
          <w:rFonts w:ascii="仿宋_GB2312" w:eastAsia="仿宋_GB2312" w:hAnsi="Times New Roman"/>
          <w:sz w:val="32"/>
          <w:szCs w:val="32"/>
        </w:rPr>
        <w:t>2021</w:t>
      </w:r>
      <w:r w:rsidRPr="00311416">
        <w:rPr>
          <w:rFonts w:ascii="仿宋_GB2312" w:eastAsia="仿宋_GB2312" w:hAnsi="Times New Roman" w:hint="eastAsia"/>
          <w:sz w:val="32"/>
          <w:szCs w:val="32"/>
        </w:rPr>
        <w:t>年</w:t>
      </w:r>
      <w:r w:rsidRPr="00311416">
        <w:rPr>
          <w:rFonts w:ascii="仿宋_GB2312" w:eastAsia="仿宋_GB2312" w:hAnsi="Times New Roman"/>
          <w:sz w:val="32"/>
          <w:szCs w:val="32"/>
        </w:rPr>
        <w:t>2</w:t>
      </w:r>
      <w:r w:rsidRPr="00311416">
        <w:rPr>
          <w:rFonts w:ascii="仿宋_GB2312" w:eastAsia="仿宋_GB2312" w:hAnsi="Times New Roman" w:hint="eastAsia"/>
          <w:sz w:val="32"/>
          <w:szCs w:val="32"/>
        </w:rPr>
        <w:t>月</w:t>
      </w:r>
      <w:r w:rsidRPr="00311416">
        <w:rPr>
          <w:rFonts w:ascii="仿宋_GB2312" w:eastAsia="仿宋_GB2312" w:hAnsi="Times New Roman"/>
          <w:sz w:val="32"/>
          <w:szCs w:val="32"/>
        </w:rPr>
        <w:t>1</w:t>
      </w:r>
      <w:r w:rsidRPr="00311416">
        <w:rPr>
          <w:rFonts w:ascii="仿宋_GB2312" w:eastAsia="仿宋_GB2312" w:hAnsi="Times New Roman" w:hint="eastAsia"/>
          <w:sz w:val="32"/>
          <w:szCs w:val="32"/>
        </w:rPr>
        <w:t>日起施行。</w:t>
      </w:r>
    </w:p>
    <w:p w:rsidR="008C606F" w:rsidRDefault="008C606F" w:rsidP="006F440E">
      <w:pPr>
        <w:adjustRightInd w:val="0"/>
        <w:snapToGrid w:val="0"/>
        <w:spacing w:line="560" w:lineRule="exact"/>
        <w:ind w:firstLineChars="200" w:firstLine="31680"/>
        <w:rPr>
          <w:rFonts w:ascii="仿宋_GB2312" w:eastAsia="仿宋_GB2312" w:hAnsi="Times New Roman"/>
          <w:sz w:val="32"/>
          <w:szCs w:val="32"/>
        </w:rPr>
      </w:pPr>
    </w:p>
    <w:p w:rsidR="008C606F" w:rsidRPr="00311416" w:rsidRDefault="008C606F" w:rsidP="006F440E">
      <w:pPr>
        <w:adjustRightInd w:val="0"/>
        <w:snapToGrid w:val="0"/>
        <w:spacing w:line="560" w:lineRule="exact"/>
        <w:ind w:firstLineChars="200" w:firstLine="31680"/>
        <w:rPr>
          <w:rFonts w:ascii="仿宋_GB2312" w:eastAsia="仿宋_GB2312" w:hAnsi="Times New Roman"/>
          <w:sz w:val="32"/>
          <w:szCs w:val="32"/>
        </w:rPr>
      </w:pPr>
      <w:r w:rsidRPr="00311416">
        <w:rPr>
          <w:rFonts w:ascii="仿宋_GB2312" w:eastAsia="仿宋_GB2312" w:hAnsi="Times New Roman" w:hint="eastAsia"/>
          <w:sz w:val="32"/>
          <w:szCs w:val="32"/>
        </w:rPr>
        <w:t>附件：</w:t>
      </w:r>
      <w:r w:rsidRPr="00311416">
        <w:rPr>
          <w:rFonts w:ascii="仿宋_GB2312" w:eastAsia="仿宋_GB2312" w:hAnsi="Times New Roman"/>
          <w:sz w:val="32"/>
          <w:szCs w:val="32"/>
        </w:rPr>
        <w:t>1</w:t>
      </w:r>
      <w:r>
        <w:rPr>
          <w:rFonts w:ascii="仿宋_GB2312" w:eastAsia="仿宋_GB2312" w:hAnsi="Times New Roman"/>
          <w:sz w:val="32"/>
          <w:szCs w:val="32"/>
        </w:rPr>
        <w:t>.</w:t>
      </w:r>
      <w:r w:rsidRPr="00311416">
        <w:rPr>
          <w:rFonts w:ascii="仿宋_GB2312" w:eastAsia="仿宋_GB2312" w:hAnsi="Times New Roman" w:hint="eastAsia"/>
          <w:sz w:val="32"/>
          <w:szCs w:val="32"/>
        </w:rPr>
        <w:t>协议期内谈判药品名单</w:t>
      </w:r>
    </w:p>
    <w:p w:rsidR="008C606F" w:rsidRPr="00F30019" w:rsidRDefault="008C606F" w:rsidP="006F440E">
      <w:pPr>
        <w:adjustRightInd w:val="0"/>
        <w:snapToGrid w:val="0"/>
        <w:spacing w:line="560" w:lineRule="exact"/>
        <w:ind w:leftChars="768" w:left="31680" w:hangingChars="98" w:firstLine="31680"/>
        <w:rPr>
          <w:rFonts w:ascii="仿宋_GB2312" w:eastAsia="仿宋_GB2312" w:hAnsi="Times New Roman"/>
          <w:sz w:val="32"/>
          <w:szCs w:val="32"/>
        </w:rPr>
      </w:pPr>
      <w:r w:rsidRPr="00311416">
        <w:rPr>
          <w:rFonts w:ascii="仿宋_GB2312" w:eastAsia="仿宋_GB2312" w:hAnsi="Times New Roman"/>
          <w:w w:val="95"/>
          <w:sz w:val="32"/>
          <w:szCs w:val="32"/>
        </w:rPr>
        <w:t>2</w:t>
      </w:r>
      <w:r>
        <w:rPr>
          <w:rFonts w:ascii="仿宋_GB2312" w:eastAsia="仿宋_GB2312" w:hAnsi="Times New Roman"/>
          <w:w w:val="95"/>
          <w:sz w:val="32"/>
          <w:szCs w:val="32"/>
        </w:rPr>
        <w:t>.</w:t>
      </w:r>
      <w:r w:rsidRPr="00F30019">
        <w:rPr>
          <w:rFonts w:ascii="仿宋_GB2312" w:eastAsia="仿宋_GB2312" w:hAnsi="Times New Roman" w:hint="eastAsia"/>
          <w:sz w:val="32"/>
          <w:szCs w:val="32"/>
        </w:rPr>
        <w:t>平凉市基本医疗保险谈判药品定点医疗机构名单（</w:t>
      </w:r>
      <w:r w:rsidRPr="00F30019">
        <w:rPr>
          <w:rFonts w:ascii="仿宋_GB2312" w:eastAsia="仿宋_GB2312" w:hAnsi="Times New Roman"/>
          <w:sz w:val="32"/>
          <w:szCs w:val="32"/>
        </w:rPr>
        <w:t>2-1</w:t>
      </w:r>
      <w:r w:rsidRPr="00F30019">
        <w:rPr>
          <w:rFonts w:ascii="仿宋_GB2312" w:eastAsia="仿宋_GB2312" w:hAnsi="Times New Roman" w:hint="eastAsia"/>
          <w:sz w:val="32"/>
          <w:szCs w:val="32"/>
        </w:rPr>
        <w:t>）</w:t>
      </w:r>
    </w:p>
    <w:p w:rsidR="008C606F" w:rsidRPr="00311416" w:rsidRDefault="008C606F" w:rsidP="006F440E">
      <w:pPr>
        <w:adjustRightInd w:val="0"/>
        <w:snapToGrid w:val="0"/>
        <w:spacing w:line="560" w:lineRule="exact"/>
        <w:ind w:leftChars="904" w:left="31680"/>
        <w:rPr>
          <w:rFonts w:ascii="仿宋_GB2312" w:eastAsia="仿宋_GB2312" w:hAnsi="Times New Roman"/>
          <w:w w:val="95"/>
          <w:sz w:val="32"/>
          <w:szCs w:val="32"/>
        </w:rPr>
      </w:pPr>
      <w:r w:rsidRPr="00311416">
        <w:rPr>
          <w:rFonts w:ascii="仿宋_GB2312" w:eastAsia="仿宋_GB2312" w:hAnsi="Times New Roman" w:hint="eastAsia"/>
          <w:w w:val="95"/>
          <w:sz w:val="32"/>
          <w:szCs w:val="32"/>
        </w:rPr>
        <w:t>平凉市基本医疗保险谈判药品定点零售药店名单（</w:t>
      </w:r>
      <w:r w:rsidRPr="00311416">
        <w:rPr>
          <w:rFonts w:ascii="仿宋_GB2312" w:eastAsia="仿宋_GB2312" w:hAnsi="Times New Roman"/>
          <w:w w:val="95"/>
          <w:sz w:val="32"/>
          <w:szCs w:val="32"/>
        </w:rPr>
        <w:t>2-2</w:t>
      </w:r>
      <w:r w:rsidRPr="00311416">
        <w:rPr>
          <w:rFonts w:ascii="仿宋_GB2312" w:eastAsia="仿宋_GB2312" w:hAnsi="Times New Roman" w:hint="eastAsia"/>
          <w:w w:val="95"/>
          <w:sz w:val="32"/>
          <w:szCs w:val="32"/>
        </w:rPr>
        <w:t>）</w:t>
      </w:r>
    </w:p>
    <w:p w:rsidR="008C606F" w:rsidRPr="00311416" w:rsidRDefault="008C606F" w:rsidP="006F440E">
      <w:pPr>
        <w:adjustRightInd w:val="0"/>
        <w:snapToGrid w:val="0"/>
        <w:spacing w:line="560" w:lineRule="exact"/>
        <w:ind w:leftChars="760" w:left="31680" w:hangingChars="100" w:firstLine="31680"/>
        <w:rPr>
          <w:rFonts w:ascii="仿宋_GB2312" w:eastAsia="仿宋_GB2312" w:hAnsi="Times New Roman"/>
          <w:sz w:val="32"/>
          <w:szCs w:val="32"/>
        </w:rPr>
      </w:pPr>
      <w:r w:rsidRPr="00311416">
        <w:rPr>
          <w:rFonts w:ascii="仿宋_GB2312" w:eastAsia="仿宋_GB2312" w:hAnsi="Times New Roman"/>
          <w:sz w:val="32"/>
          <w:szCs w:val="32"/>
        </w:rPr>
        <w:t>4</w:t>
      </w:r>
      <w:r>
        <w:rPr>
          <w:rFonts w:ascii="仿宋_GB2312" w:eastAsia="仿宋_GB2312" w:hAnsi="Times New Roman"/>
          <w:sz w:val="32"/>
          <w:szCs w:val="32"/>
        </w:rPr>
        <w:t>.</w:t>
      </w:r>
      <w:r w:rsidRPr="00311416">
        <w:rPr>
          <w:rFonts w:ascii="仿宋_GB2312" w:eastAsia="仿宋_GB2312" w:hAnsi="Times New Roman" w:hint="eastAsia"/>
          <w:sz w:val="32"/>
          <w:szCs w:val="32"/>
        </w:rPr>
        <w:t>甘肃省谈判药品门诊使用诊疗手册、谈判药品审核备案表（</w:t>
      </w:r>
      <w:r w:rsidRPr="00311416">
        <w:rPr>
          <w:rFonts w:ascii="仿宋_GB2312" w:eastAsia="仿宋_GB2312" w:hAnsi="Times New Roman"/>
          <w:sz w:val="32"/>
          <w:szCs w:val="32"/>
        </w:rPr>
        <w:t>4-1</w:t>
      </w:r>
      <w:r w:rsidRPr="00311416">
        <w:rPr>
          <w:rFonts w:ascii="仿宋_GB2312" w:eastAsia="仿宋_GB2312" w:hAnsi="Times New Roman" w:hint="eastAsia"/>
          <w:sz w:val="32"/>
          <w:szCs w:val="32"/>
        </w:rPr>
        <w:t>）、谈判药品使用情况登记表（</w:t>
      </w:r>
      <w:r w:rsidRPr="00311416">
        <w:rPr>
          <w:rFonts w:ascii="仿宋_GB2312" w:eastAsia="仿宋_GB2312" w:hAnsi="Times New Roman"/>
          <w:sz w:val="32"/>
          <w:szCs w:val="32"/>
        </w:rPr>
        <w:t>4-2</w:t>
      </w:r>
      <w:r w:rsidRPr="00311416">
        <w:rPr>
          <w:rFonts w:ascii="仿宋_GB2312" w:eastAsia="仿宋_GB2312" w:hAnsi="Times New Roman" w:hint="eastAsia"/>
          <w:sz w:val="32"/>
          <w:szCs w:val="32"/>
        </w:rPr>
        <w:t>）</w:t>
      </w:r>
    </w:p>
    <w:p w:rsidR="008C606F" w:rsidRPr="00311416" w:rsidRDefault="008C606F" w:rsidP="006F440E">
      <w:pPr>
        <w:adjustRightInd w:val="0"/>
        <w:snapToGrid w:val="0"/>
        <w:spacing w:line="560" w:lineRule="exact"/>
        <w:ind w:firstLineChars="500" w:firstLine="31680"/>
        <w:rPr>
          <w:rFonts w:ascii="仿宋_GB2312" w:eastAsia="仿宋_GB2312" w:hAnsi="Times New Roman"/>
          <w:sz w:val="32"/>
          <w:szCs w:val="32"/>
        </w:rPr>
      </w:pPr>
      <w:r w:rsidRPr="00311416">
        <w:rPr>
          <w:rFonts w:ascii="仿宋_GB2312" w:eastAsia="仿宋_GB2312" w:hAnsi="Times New Roman"/>
          <w:sz w:val="32"/>
          <w:szCs w:val="32"/>
        </w:rPr>
        <w:t>5</w:t>
      </w:r>
      <w:r>
        <w:rPr>
          <w:rFonts w:ascii="仿宋_GB2312" w:eastAsia="仿宋_GB2312" w:hAnsi="Times New Roman"/>
          <w:sz w:val="32"/>
          <w:szCs w:val="32"/>
        </w:rPr>
        <w:t>.</w:t>
      </w:r>
      <w:r w:rsidRPr="00311416">
        <w:rPr>
          <w:rFonts w:ascii="仿宋_GB2312" w:eastAsia="仿宋_GB2312" w:hAnsi="Times New Roman" w:hint="eastAsia"/>
          <w:sz w:val="32"/>
          <w:szCs w:val="32"/>
        </w:rPr>
        <w:t>市本级职工基本医疗保险外购药品备案表</w:t>
      </w:r>
    </w:p>
    <w:p w:rsidR="008C606F" w:rsidRPr="00311416" w:rsidRDefault="008C606F" w:rsidP="006F440E">
      <w:pPr>
        <w:adjustRightInd w:val="0"/>
        <w:snapToGrid w:val="0"/>
        <w:spacing w:line="560" w:lineRule="exact"/>
        <w:ind w:firstLineChars="500" w:firstLine="31680"/>
        <w:rPr>
          <w:rFonts w:ascii="仿宋_GB2312" w:eastAsia="仿宋_GB2312" w:hAnsi="Times New Roman"/>
          <w:sz w:val="32"/>
          <w:szCs w:val="32"/>
        </w:rPr>
      </w:pPr>
    </w:p>
    <w:p w:rsidR="008C606F" w:rsidRPr="00311416" w:rsidRDefault="008C606F" w:rsidP="006F440E">
      <w:pPr>
        <w:adjustRightInd w:val="0"/>
        <w:snapToGrid w:val="0"/>
        <w:spacing w:line="560" w:lineRule="exact"/>
        <w:ind w:firstLineChars="200" w:firstLine="31680"/>
        <w:rPr>
          <w:rFonts w:ascii="仿宋_GB2312" w:eastAsia="仿宋_GB2312" w:hAnsi="Times New Roman"/>
          <w:sz w:val="32"/>
          <w:szCs w:val="32"/>
        </w:rPr>
      </w:pPr>
    </w:p>
    <w:p w:rsidR="008C606F" w:rsidRDefault="008C606F" w:rsidP="006F440E">
      <w:pPr>
        <w:adjustRightInd w:val="0"/>
        <w:snapToGrid w:val="0"/>
        <w:spacing w:line="579" w:lineRule="exact"/>
        <w:ind w:leftChars="742" w:left="31680" w:hangingChars="100" w:firstLine="31680"/>
        <w:rPr>
          <w:rFonts w:ascii="Times New Roman" w:eastAsia="仿宋_GB2312" w:hAnsi="Times New Roman"/>
          <w:sz w:val="32"/>
        </w:rPr>
      </w:pPr>
    </w:p>
    <w:p w:rsidR="008C606F" w:rsidRDefault="008C606F" w:rsidP="00A57354">
      <w:pPr>
        <w:widowControl/>
        <w:spacing w:line="400" w:lineRule="exact"/>
        <w:jc w:val="left"/>
        <w:rPr>
          <w:rFonts w:ascii="Times New Roman" w:eastAsia="仿宋_GB2312" w:hAnsi="Times New Roman"/>
          <w:sz w:val="32"/>
        </w:rPr>
        <w:sectPr w:rsidR="008C606F" w:rsidSect="00506B71">
          <w:headerReference w:type="even" r:id="rId7"/>
          <w:headerReference w:type="default" r:id="rId8"/>
          <w:footerReference w:type="even" r:id="rId9"/>
          <w:footerReference w:type="default" r:id="rId10"/>
          <w:headerReference w:type="first" r:id="rId11"/>
          <w:footerReference w:type="first" r:id="rId12"/>
          <w:pgSz w:w="11906" w:h="16838" w:code="9"/>
          <w:pgMar w:top="2098" w:right="1588" w:bottom="1588" w:left="1588" w:header="851" w:footer="992" w:gutter="0"/>
          <w:pgNumType w:fmt="numberInDash"/>
          <w:cols w:space="425"/>
          <w:docGrid w:type="linesAndChars" w:linePitch="312"/>
        </w:sectPr>
      </w:pPr>
    </w:p>
    <w:p w:rsidR="008C606F" w:rsidRPr="00A03BC3" w:rsidRDefault="008C606F" w:rsidP="00A57354">
      <w:pPr>
        <w:widowControl/>
        <w:spacing w:line="400" w:lineRule="exact"/>
        <w:jc w:val="left"/>
        <w:rPr>
          <w:rFonts w:ascii="黑体" w:eastAsia="黑体" w:hAnsi="Times New Roman"/>
          <w:sz w:val="32"/>
          <w:szCs w:val="32"/>
        </w:rPr>
      </w:pPr>
      <w:r w:rsidRPr="00A03BC3">
        <w:rPr>
          <w:rFonts w:ascii="黑体" w:eastAsia="黑体" w:hAnsi="Times New Roman" w:hint="eastAsia"/>
          <w:sz w:val="32"/>
          <w:szCs w:val="32"/>
        </w:rPr>
        <w:t>附件</w:t>
      </w:r>
      <w:r w:rsidRPr="00A03BC3">
        <w:rPr>
          <w:rFonts w:ascii="黑体" w:eastAsia="黑体" w:hAnsi="Times New Roman"/>
          <w:sz w:val="32"/>
          <w:szCs w:val="32"/>
        </w:rPr>
        <w:t>1</w:t>
      </w:r>
    </w:p>
    <w:p w:rsidR="008C606F" w:rsidRPr="00EA30F4" w:rsidRDefault="008C606F" w:rsidP="00A57354">
      <w:pPr>
        <w:adjustRightInd w:val="0"/>
        <w:spacing w:line="560" w:lineRule="exact"/>
        <w:jc w:val="center"/>
        <w:rPr>
          <w:rFonts w:ascii="方正小标宋简体" w:eastAsia="方正小标宋简体" w:hAnsi="黑体"/>
          <w:sz w:val="42"/>
          <w:szCs w:val="42"/>
        </w:rPr>
      </w:pPr>
      <w:r w:rsidRPr="00EA30F4">
        <w:rPr>
          <w:rFonts w:ascii="方正小标宋简体" w:eastAsia="方正小标宋简体" w:hAnsi="黑体" w:hint="eastAsia"/>
          <w:sz w:val="42"/>
          <w:szCs w:val="42"/>
        </w:rPr>
        <w:t>协议期内谈判药品</w:t>
      </w:r>
    </w:p>
    <w:p w:rsidR="008C606F" w:rsidRPr="00806AFD" w:rsidRDefault="008C606F" w:rsidP="00A57354">
      <w:pPr>
        <w:spacing w:line="500" w:lineRule="exact"/>
        <w:jc w:val="center"/>
        <w:rPr>
          <w:rFonts w:ascii="黑体" w:eastAsia="黑体" w:hAnsi="黑体"/>
          <w:sz w:val="42"/>
          <w:szCs w:val="42"/>
        </w:rPr>
      </w:pPr>
      <w:r w:rsidRPr="00806AFD">
        <w:rPr>
          <w:rFonts w:ascii="黑体" w:eastAsia="黑体" w:hAnsi="黑体" w:cs="宋体" w:hint="eastAsia"/>
          <w:bCs/>
          <w:kern w:val="0"/>
          <w:sz w:val="36"/>
          <w:szCs w:val="36"/>
        </w:rPr>
        <w:t>（一）西</w:t>
      </w:r>
      <w:r w:rsidRPr="00806AFD">
        <w:rPr>
          <w:rFonts w:ascii="黑体" w:eastAsia="黑体" w:hAnsi="黑体" w:cs="宋体"/>
          <w:bCs/>
          <w:kern w:val="0"/>
          <w:sz w:val="36"/>
          <w:szCs w:val="36"/>
        </w:rPr>
        <w:t xml:space="preserve">  </w:t>
      </w:r>
      <w:r w:rsidRPr="00806AFD">
        <w:rPr>
          <w:rFonts w:ascii="黑体" w:eastAsia="黑体" w:hAnsi="黑体" w:cs="宋体" w:hint="eastAsia"/>
          <w:bCs/>
          <w:kern w:val="0"/>
          <w:sz w:val="36"/>
          <w:szCs w:val="36"/>
        </w:rPr>
        <w:t>药</w:t>
      </w:r>
    </w:p>
    <w:tbl>
      <w:tblPr>
        <w:tblW w:w="13604" w:type="dxa"/>
        <w:jc w:val="center"/>
        <w:tblLook w:val="00A0"/>
      </w:tblPr>
      <w:tblGrid>
        <w:gridCol w:w="933"/>
        <w:gridCol w:w="564"/>
        <w:gridCol w:w="438"/>
        <w:gridCol w:w="457"/>
        <w:gridCol w:w="460"/>
        <w:gridCol w:w="416"/>
        <w:gridCol w:w="493"/>
        <w:gridCol w:w="1063"/>
        <w:gridCol w:w="1276"/>
        <w:gridCol w:w="1834"/>
        <w:gridCol w:w="4395"/>
        <w:gridCol w:w="1275"/>
      </w:tblGrid>
      <w:tr w:rsidR="008C606F" w:rsidRPr="00C6128D" w:rsidTr="00A57354">
        <w:trPr>
          <w:trHeight w:val="340"/>
          <w:tblHeader/>
          <w:jc w:val="center"/>
        </w:trPr>
        <w:tc>
          <w:tcPr>
            <w:tcW w:w="933" w:type="dxa"/>
            <w:tcBorders>
              <w:top w:val="single" w:sz="4" w:space="0" w:color="auto"/>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黑体" w:eastAsia="黑体" w:hAnsi="黑体" w:cs="宋体"/>
                <w:bCs/>
                <w:kern w:val="0"/>
                <w:szCs w:val="21"/>
              </w:rPr>
            </w:pPr>
            <w:r w:rsidRPr="00806AFD">
              <w:rPr>
                <w:rFonts w:ascii="黑体" w:eastAsia="黑体" w:hAnsi="黑体" w:cs="宋体" w:hint="eastAsia"/>
                <w:bCs/>
                <w:kern w:val="0"/>
                <w:szCs w:val="21"/>
              </w:rPr>
              <w:t>药品分类</w:t>
            </w:r>
          </w:p>
          <w:p w:rsidR="008C606F" w:rsidRPr="00806AFD" w:rsidRDefault="008C606F" w:rsidP="00A57354">
            <w:pPr>
              <w:widowControl/>
              <w:spacing w:line="240" w:lineRule="exact"/>
              <w:jc w:val="center"/>
              <w:rPr>
                <w:rFonts w:ascii="黑体" w:eastAsia="黑体" w:hAnsi="黑体" w:cs="宋体"/>
                <w:bCs/>
                <w:kern w:val="0"/>
                <w:szCs w:val="21"/>
              </w:rPr>
            </w:pPr>
            <w:r w:rsidRPr="00806AFD">
              <w:rPr>
                <w:rFonts w:ascii="黑体" w:eastAsia="黑体" w:hAnsi="黑体" w:cs="宋体" w:hint="eastAsia"/>
                <w:bCs/>
                <w:kern w:val="0"/>
                <w:szCs w:val="21"/>
              </w:rPr>
              <w:t>代</w:t>
            </w:r>
            <w:r w:rsidRPr="00806AFD">
              <w:rPr>
                <w:rFonts w:ascii="黑体" w:eastAsia="黑体" w:hAnsi="黑体" w:cs="宋体"/>
                <w:bCs/>
                <w:kern w:val="0"/>
                <w:szCs w:val="21"/>
              </w:rPr>
              <w:t xml:space="preserve">  </w:t>
            </w:r>
            <w:r w:rsidRPr="00806AFD">
              <w:rPr>
                <w:rFonts w:ascii="黑体" w:eastAsia="黑体" w:hAnsi="黑体" w:cs="宋体" w:hint="eastAsia"/>
                <w:bCs/>
                <w:kern w:val="0"/>
                <w:szCs w:val="21"/>
              </w:rPr>
              <w:t>码</w:t>
            </w:r>
          </w:p>
        </w:tc>
        <w:tc>
          <w:tcPr>
            <w:tcW w:w="2335" w:type="dxa"/>
            <w:gridSpan w:val="5"/>
            <w:tcBorders>
              <w:top w:val="single" w:sz="4" w:space="0" w:color="auto"/>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黑体" w:eastAsia="黑体" w:hAnsi="黑体" w:cs="宋体"/>
                <w:bCs/>
                <w:kern w:val="0"/>
                <w:szCs w:val="21"/>
              </w:rPr>
            </w:pPr>
            <w:r w:rsidRPr="00806AFD">
              <w:rPr>
                <w:rFonts w:ascii="黑体" w:eastAsia="黑体" w:hAnsi="黑体" w:cs="宋体" w:hint="eastAsia"/>
                <w:bCs/>
                <w:kern w:val="0"/>
                <w:szCs w:val="21"/>
              </w:rPr>
              <w:t>药品分类</w:t>
            </w:r>
          </w:p>
        </w:tc>
        <w:tc>
          <w:tcPr>
            <w:tcW w:w="493" w:type="dxa"/>
            <w:tcBorders>
              <w:top w:val="single" w:sz="4" w:space="0" w:color="auto"/>
              <w:left w:val="nil"/>
              <w:bottom w:val="single" w:sz="4" w:space="0" w:color="000000"/>
              <w:right w:val="nil"/>
            </w:tcBorders>
            <w:tcMar>
              <w:left w:w="0" w:type="dxa"/>
              <w:right w:w="0" w:type="dxa"/>
            </w:tcMar>
            <w:vAlign w:val="center"/>
          </w:tcPr>
          <w:p w:rsidR="008C606F" w:rsidRPr="00806AFD" w:rsidRDefault="008C606F" w:rsidP="00A57354">
            <w:pPr>
              <w:widowControl/>
              <w:spacing w:line="240" w:lineRule="exact"/>
              <w:jc w:val="center"/>
              <w:rPr>
                <w:rFonts w:ascii="黑体" w:eastAsia="黑体" w:hAnsi="黑体" w:cs="宋体"/>
                <w:bCs/>
                <w:kern w:val="0"/>
                <w:szCs w:val="21"/>
              </w:rPr>
            </w:pPr>
            <w:r w:rsidRPr="00806AFD">
              <w:rPr>
                <w:rFonts w:ascii="黑体" w:eastAsia="黑体" w:hAnsi="黑体" w:cs="宋体" w:hint="eastAsia"/>
                <w:bCs/>
                <w:kern w:val="0"/>
                <w:szCs w:val="21"/>
              </w:rPr>
              <w:t>编号</w:t>
            </w:r>
          </w:p>
        </w:tc>
        <w:tc>
          <w:tcPr>
            <w:tcW w:w="1063" w:type="dxa"/>
            <w:tcBorders>
              <w:top w:val="single" w:sz="4" w:space="0" w:color="auto"/>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黑体" w:eastAsia="黑体" w:hAnsi="黑体" w:cs="宋体"/>
                <w:bCs/>
                <w:kern w:val="0"/>
                <w:szCs w:val="21"/>
              </w:rPr>
            </w:pPr>
            <w:r w:rsidRPr="00806AFD">
              <w:rPr>
                <w:rFonts w:ascii="黑体" w:eastAsia="黑体" w:hAnsi="黑体" w:cs="宋体" w:hint="eastAsia"/>
                <w:bCs/>
                <w:kern w:val="0"/>
                <w:szCs w:val="21"/>
              </w:rPr>
              <w:t>药品名称</w:t>
            </w:r>
          </w:p>
        </w:tc>
        <w:tc>
          <w:tcPr>
            <w:tcW w:w="1276" w:type="dxa"/>
            <w:tcBorders>
              <w:top w:val="single" w:sz="4" w:space="0" w:color="auto"/>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黑体" w:eastAsia="黑体" w:hAnsi="黑体" w:cs="宋体"/>
                <w:bCs/>
                <w:kern w:val="0"/>
                <w:szCs w:val="21"/>
              </w:rPr>
            </w:pPr>
            <w:r w:rsidRPr="00806AFD">
              <w:rPr>
                <w:rFonts w:ascii="黑体" w:eastAsia="黑体" w:hAnsi="黑体" w:cs="宋体" w:hint="eastAsia"/>
                <w:bCs/>
                <w:kern w:val="0"/>
                <w:szCs w:val="21"/>
              </w:rPr>
              <w:t>剂型</w:t>
            </w:r>
          </w:p>
        </w:tc>
        <w:tc>
          <w:tcPr>
            <w:tcW w:w="1834" w:type="dxa"/>
            <w:tcBorders>
              <w:top w:val="single" w:sz="4" w:space="0" w:color="auto"/>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黑体" w:eastAsia="黑体" w:hAnsi="黑体" w:cs="宋体"/>
                <w:bCs/>
                <w:kern w:val="0"/>
                <w:szCs w:val="21"/>
              </w:rPr>
            </w:pPr>
            <w:r w:rsidRPr="00806AFD">
              <w:rPr>
                <w:rFonts w:ascii="黑体" w:eastAsia="黑体" w:hAnsi="黑体" w:cs="宋体" w:hint="eastAsia"/>
                <w:bCs/>
                <w:kern w:val="0"/>
                <w:szCs w:val="21"/>
              </w:rPr>
              <w:t>医保支付标准</w:t>
            </w:r>
          </w:p>
        </w:tc>
        <w:tc>
          <w:tcPr>
            <w:tcW w:w="4395" w:type="dxa"/>
            <w:tcBorders>
              <w:top w:val="single" w:sz="4" w:space="0" w:color="auto"/>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黑体" w:eastAsia="黑体" w:hAnsi="黑体" w:cs="宋体"/>
                <w:bCs/>
                <w:kern w:val="0"/>
                <w:szCs w:val="21"/>
              </w:rPr>
            </w:pPr>
            <w:r w:rsidRPr="00806AFD">
              <w:rPr>
                <w:rFonts w:ascii="黑体" w:eastAsia="黑体" w:hAnsi="黑体" w:cs="宋体" w:hint="eastAsia"/>
                <w:bCs/>
                <w:kern w:val="0"/>
                <w:szCs w:val="21"/>
              </w:rPr>
              <w:t>备注</w:t>
            </w:r>
          </w:p>
        </w:tc>
        <w:tc>
          <w:tcPr>
            <w:tcW w:w="1275" w:type="dxa"/>
            <w:tcBorders>
              <w:top w:val="single" w:sz="4" w:space="0" w:color="auto"/>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黑体" w:eastAsia="黑体" w:hAnsi="黑体" w:cs="宋体"/>
                <w:bCs/>
                <w:kern w:val="0"/>
                <w:szCs w:val="21"/>
              </w:rPr>
            </w:pPr>
            <w:r w:rsidRPr="00806AFD">
              <w:rPr>
                <w:rFonts w:ascii="黑体" w:eastAsia="黑体" w:hAnsi="黑体" w:cs="宋体" w:hint="eastAsia"/>
                <w:bCs/>
                <w:kern w:val="0"/>
                <w:szCs w:val="21"/>
              </w:rPr>
              <w:t>协议有效期</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XA</w:t>
            </w:r>
          </w:p>
        </w:tc>
        <w:tc>
          <w:tcPr>
            <w:tcW w:w="2335" w:type="dxa"/>
            <w:gridSpan w:val="5"/>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消化道和代谢方面的药物</w:t>
            </w:r>
          </w:p>
        </w:tc>
        <w:tc>
          <w:tcPr>
            <w:tcW w:w="493" w:type="dxa"/>
            <w:tcBorders>
              <w:top w:val="nil"/>
              <w:left w:val="nil"/>
              <w:bottom w:val="single" w:sz="4" w:space="0" w:color="000000"/>
              <w:right w:val="nil"/>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XA02</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3327" w:type="dxa"/>
            <w:gridSpan w:val="6"/>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治疗胃酸相关类疾病的药物</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XA02B</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5" w:type="dxa"/>
            <w:gridSpan w:val="6"/>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治疗消化性溃疡病和胃食道反流病的药物</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XA02BC</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69" w:type="dxa"/>
            <w:gridSpan w:val="3"/>
            <w:tcBorders>
              <w:top w:val="single" w:sz="4" w:space="0" w:color="000000"/>
              <w:left w:val="nil"/>
              <w:bottom w:val="single" w:sz="4" w:space="0" w:color="000000"/>
              <w:right w:val="nil"/>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质子泵抑制剂</w:t>
            </w:r>
          </w:p>
        </w:tc>
        <w:tc>
          <w:tcPr>
            <w:tcW w:w="106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nil"/>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w:t>
            </w:r>
          </w:p>
        </w:tc>
        <w:tc>
          <w:tcPr>
            <w:tcW w:w="106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艾普拉唑</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156</w:t>
            </w:r>
            <w:r w:rsidRPr="00806AFD">
              <w:rPr>
                <w:rFonts w:ascii="宋体" w:hAnsi="宋体" w:cs="宋体" w:hint="eastAsia"/>
                <w:kern w:val="0"/>
                <w:szCs w:val="21"/>
              </w:rPr>
              <w:t>元（</w:t>
            </w:r>
            <w:r w:rsidRPr="00806AFD">
              <w:rPr>
                <w:rFonts w:ascii="宋体" w:hAnsi="宋体" w:cs="宋体"/>
                <w:kern w:val="0"/>
                <w:szCs w:val="21"/>
              </w:rPr>
              <w:t>10mg/</w:t>
            </w:r>
            <w:r w:rsidRPr="00806AFD">
              <w:rPr>
                <w:rFonts w:ascii="宋体" w:hAnsi="宋体" w:cs="宋体" w:hint="eastAsia"/>
                <w:kern w:val="0"/>
                <w:szCs w:val="21"/>
              </w:rPr>
              <w:t>支）</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限有说明书标明的疾病诊断且有禁食医嘱或吞咽困难的患者。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XA05</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55"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胆和肝治疗药</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nil"/>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XA05B</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889" w:type="dxa"/>
            <w:gridSpan w:val="5"/>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肝脏治疗药，抗脂肪肝药</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nil"/>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2</w:t>
            </w:r>
          </w:p>
        </w:tc>
        <w:tc>
          <w:tcPr>
            <w:tcW w:w="106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甘草酸单铵半胱氨酸氯化钠</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40</w:t>
            </w:r>
            <w:r w:rsidRPr="00806AFD">
              <w:rPr>
                <w:rFonts w:ascii="宋体" w:hAnsi="宋体" w:hint="eastAsia"/>
                <w:kern w:val="0"/>
                <w:szCs w:val="21"/>
              </w:rPr>
              <w:t>元</w:t>
            </w:r>
            <w:r w:rsidRPr="00806AFD">
              <w:rPr>
                <w:rFonts w:ascii="宋体" w:hAnsi="宋体"/>
                <w:kern w:val="0"/>
                <w:szCs w:val="21"/>
              </w:rPr>
              <w:t>(100ml/</w:t>
            </w:r>
            <w:r w:rsidRPr="00806AFD">
              <w:rPr>
                <w:rFonts w:ascii="宋体" w:hAnsi="宋体" w:hint="eastAsia"/>
                <w:kern w:val="0"/>
                <w:szCs w:val="21"/>
              </w:rPr>
              <w:t>瓶</w:t>
            </w:r>
            <w:r w:rsidRPr="00806AFD">
              <w:rPr>
                <w:rFonts w:ascii="宋体" w:hAnsi="宋体"/>
                <w:kern w:val="0"/>
                <w:szCs w:val="21"/>
              </w:rPr>
              <w:t>)</w:t>
            </w:r>
            <w:r w:rsidRPr="00806AFD">
              <w:rPr>
                <w:rFonts w:ascii="宋体" w:hAnsi="宋体" w:hint="eastAsia"/>
                <w:kern w:val="0"/>
                <w:szCs w:val="21"/>
              </w:rPr>
              <w:t>；</w:t>
            </w:r>
            <w:r w:rsidRPr="00806AFD">
              <w:rPr>
                <w:rFonts w:ascii="宋体"/>
                <w:kern w:val="0"/>
                <w:szCs w:val="21"/>
              </w:rPr>
              <w:br/>
            </w:r>
            <w:r w:rsidRPr="00806AFD">
              <w:rPr>
                <w:rFonts w:ascii="宋体" w:hAnsi="宋体"/>
                <w:kern w:val="0"/>
                <w:szCs w:val="21"/>
              </w:rPr>
              <w:t>81.16</w:t>
            </w:r>
            <w:r w:rsidRPr="00806AFD">
              <w:rPr>
                <w:rFonts w:ascii="宋体" w:hAnsi="宋体" w:hint="eastAsia"/>
                <w:kern w:val="0"/>
                <w:szCs w:val="21"/>
              </w:rPr>
              <w:t>元</w:t>
            </w:r>
            <w:r w:rsidRPr="00806AFD">
              <w:rPr>
                <w:rFonts w:ascii="宋体" w:hAnsi="宋体"/>
                <w:kern w:val="0"/>
                <w:szCs w:val="21"/>
              </w:rPr>
              <w:t>(250ml/</w:t>
            </w:r>
            <w:r w:rsidRPr="00806AFD">
              <w:rPr>
                <w:rFonts w:ascii="宋体" w:hAnsi="宋体" w:hint="eastAsia"/>
                <w:kern w:val="0"/>
                <w:szCs w:val="21"/>
              </w:rPr>
              <w:t>瓶</w:t>
            </w:r>
            <w:r w:rsidRPr="00806AFD">
              <w:rPr>
                <w:rFonts w:ascii="宋体" w:hAnsi="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限肝功能衰竭或无法使用甘草酸口服制剂的患者。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nil"/>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3</w:t>
            </w:r>
          </w:p>
        </w:tc>
        <w:tc>
          <w:tcPr>
            <w:tcW w:w="106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精氨酸谷氨酸</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54</w:t>
            </w:r>
            <w:r w:rsidRPr="00806AFD">
              <w:rPr>
                <w:rFonts w:ascii="宋体" w:hAnsi="宋体" w:cs="宋体" w:hint="eastAsia"/>
                <w:kern w:val="0"/>
                <w:szCs w:val="21"/>
              </w:rPr>
              <w:t>元</w:t>
            </w:r>
            <w:r w:rsidRPr="00806AFD">
              <w:rPr>
                <w:rFonts w:ascii="宋体" w:hAnsi="宋体" w:cs="宋体"/>
                <w:kern w:val="0"/>
                <w:szCs w:val="21"/>
              </w:rPr>
              <w:t>(200ml:20g/</w:t>
            </w:r>
            <w:r w:rsidRPr="00806AFD">
              <w:rPr>
                <w:rFonts w:ascii="宋体" w:hAnsi="宋体" w:cs="宋体" w:hint="eastAsia"/>
                <w:kern w:val="0"/>
                <w:szCs w:val="21"/>
              </w:rPr>
              <w:t>瓶</w:t>
            </w: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限肝性脑病。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XA10</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55"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糖尿病用药</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nil"/>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XA10B</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889" w:type="dxa"/>
            <w:gridSpan w:val="5"/>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降血糖药物，不含胰岛素</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XA10BF</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432"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α</w:t>
            </w:r>
            <w:r w:rsidRPr="00806AFD">
              <w:rPr>
                <w:rFonts w:ascii="宋体" w:cs="宋体"/>
                <w:kern w:val="0"/>
                <w:szCs w:val="21"/>
              </w:rPr>
              <w:t>-</w:t>
            </w:r>
            <w:r w:rsidRPr="00806AFD">
              <w:rPr>
                <w:rFonts w:ascii="宋体" w:hAnsi="宋体" w:cs="宋体" w:hint="eastAsia"/>
                <w:kern w:val="0"/>
                <w:szCs w:val="21"/>
              </w:rPr>
              <w:t>葡萄糖苷酶抑制剂</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nil"/>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4</w:t>
            </w:r>
          </w:p>
        </w:tc>
        <w:tc>
          <w:tcPr>
            <w:tcW w:w="106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阿卡波糖</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咀嚼片</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XA10BJ</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432"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胰高血糖素样肽</w:t>
            </w:r>
            <w:r w:rsidRPr="00806AFD">
              <w:rPr>
                <w:rFonts w:ascii="宋体" w:hAnsi="宋体" w:cs="宋体"/>
                <w:kern w:val="0"/>
                <w:szCs w:val="21"/>
              </w:rPr>
              <w:t>-1(GLP-1)</w:t>
            </w:r>
            <w:r w:rsidRPr="00806AFD">
              <w:rPr>
                <w:rFonts w:ascii="宋体" w:hAnsi="宋体" w:cs="宋体" w:hint="eastAsia"/>
                <w:kern w:val="0"/>
                <w:szCs w:val="21"/>
              </w:rPr>
              <w:t>类似物</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nil"/>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5</w:t>
            </w:r>
          </w:p>
        </w:tc>
        <w:tc>
          <w:tcPr>
            <w:tcW w:w="106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艾塞那肽</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限二甲双胍等口服降糖药或胰岛素控制效果不佳的</w:t>
            </w:r>
            <w:r w:rsidRPr="00806AFD">
              <w:rPr>
                <w:rFonts w:ascii="宋体" w:hAnsi="宋体" w:cs="宋体"/>
                <w:kern w:val="0"/>
                <w:szCs w:val="21"/>
              </w:rPr>
              <w:t>BMI</w:t>
            </w:r>
            <w:r w:rsidRPr="00806AFD">
              <w:rPr>
                <w:rFonts w:ascii="宋体" w:hAnsi="宋体" w:cs="宋体" w:hint="eastAsia"/>
                <w:kern w:val="0"/>
                <w:szCs w:val="21"/>
              </w:rPr>
              <w:t>≥</w:t>
            </w:r>
            <w:r w:rsidRPr="00806AFD">
              <w:rPr>
                <w:rFonts w:ascii="宋体" w:hAnsi="宋体" w:cs="宋体"/>
                <w:kern w:val="0"/>
                <w:szCs w:val="21"/>
              </w:rPr>
              <w:t>25</w:t>
            </w:r>
            <w:r w:rsidRPr="00806AFD">
              <w:rPr>
                <w:rFonts w:ascii="宋体" w:hAnsi="宋体" w:cs="宋体" w:hint="eastAsia"/>
                <w:kern w:val="0"/>
                <w:szCs w:val="21"/>
              </w:rPr>
              <w:t>的患者，首次处方时需由二级及以上医疗机构专科医师开具处方。</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nil"/>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6</w:t>
            </w:r>
          </w:p>
        </w:tc>
        <w:tc>
          <w:tcPr>
            <w:tcW w:w="106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利拉鲁肽</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限二甲双胍等口服降糖药或胰岛素控制效果不佳的</w:t>
            </w:r>
            <w:r w:rsidRPr="00806AFD">
              <w:rPr>
                <w:rFonts w:ascii="宋体" w:hAnsi="宋体" w:cs="宋体"/>
                <w:kern w:val="0"/>
                <w:szCs w:val="21"/>
              </w:rPr>
              <w:t>BMI</w:t>
            </w:r>
            <w:r w:rsidRPr="00806AFD">
              <w:rPr>
                <w:rFonts w:ascii="宋体" w:hAnsi="宋体" w:cs="宋体" w:hint="eastAsia"/>
                <w:kern w:val="0"/>
                <w:szCs w:val="21"/>
              </w:rPr>
              <w:t>≥</w:t>
            </w:r>
            <w:r w:rsidRPr="00806AFD">
              <w:rPr>
                <w:rFonts w:ascii="宋体" w:hAnsi="宋体" w:cs="宋体"/>
                <w:kern w:val="0"/>
                <w:szCs w:val="21"/>
              </w:rPr>
              <w:t>25</w:t>
            </w:r>
            <w:r w:rsidRPr="00806AFD">
              <w:rPr>
                <w:rFonts w:ascii="宋体" w:hAnsi="宋体" w:cs="宋体" w:hint="eastAsia"/>
                <w:kern w:val="0"/>
                <w:szCs w:val="21"/>
              </w:rPr>
              <w:t>的患者，首次处方时需由二级及以上医疗机构专科医师开具处方。</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7</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利司那肽</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限二甲双胍等口服降糖药或胰岛素控制效果不佳的</w:t>
            </w:r>
            <w:r w:rsidRPr="00806AFD">
              <w:rPr>
                <w:rFonts w:ascii="宋体" w:hAnsi="宋体" w:cs="宋体"/>
                <w:kern w:val="0"/>
                <w:szCs w:val="21"/>
              </w:rPr>
              <w:t>BMI</w:t>
            </w:r>
            <w:r w:rsidRPr="00806AFD">
              <w:rPr>
                <w:rFonts w:ascii="宋体" w:hAnsi="宋体" w:cs="宋体" w:hint="eastAsia"/>
                <w:kern w:val="0"/>
                <w:szCs w:val="21"/>
              </w:rPr>
              <w:t>≥</w:t>
            </w:r>
            <w:r w:rsidRPr="00806AFD">
              <w:rPr>
                <w:rFonts w:ascii="宋体" w:hAnsi="宋体" w:cs="宋体"/>
                <w:kern w:val="0"/>
                <w:szCs w:val="21"/>
              </w:rPr>
              <w:t>25</w:t>
            </w:r>
            <w:r w:rsidRPr="00806AFD">
              <w:rPr>
                <w:rFonts w:ascii="宋体" w:hAnsi="宋体" w:cs="宋体" w:hint="eastAsia"/>
                <w:kern w:val="0"/>
                <w:szCs w:val="21"/>
              </w:rPr>
              <w:t>的患者，首次处方时需由二级及以上医疗机构专科医师开具处方。</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XA10BK</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3708" w:type="dxa"/>
            <w:gridSpan w:val="5"/>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spacing w:val="-6"/>
                <w:kern w:val="0"/>
                <w:szCs w:val="21"/>
              </w:rPr>
            </w:pPr>
            <w:r w:rsidRPr="00806AFD">
              <w:rPr>
                <w:rFonts w:ascii="宋体" w:hAnsi="宋体" w:cs="宋体" w:hint="eastAsia"/>
                <w:spacing w:val="-6"/>
                <w:kern w:val="0"/>
                <w:szCs w:val="21"/>
              </w:rPr>
              <w:t>钠葡萄糖协同转运蛋白</w:t>
            </w:r>
            <w:r w:rsidRPr="00806AFD">
              <w:rPr>
                <w:rFonts w:ascii="宋体" w:hAnsi="宋体" w:cs="宋体"/>
                <w:spacing w:val="-6"/>
                <w:kern w:val="0"/>
                <w:szCs w:val="21"/>
              </w:rPr>
              <w:t>2(SGLT-2)</w:t>
            </w:r>
            <w:r w:rsidRPr="00806AFD">
              <w:rPr>
                <w:rFonts w:ascii="宋体" w:hAnsi="宋体" w:cs="宋体" w:hint="eastAsia"/>
                <w:spacing w:val="-6"/>
                <w:kern w:val="0"/>
                <w:szCs w:val="21"/>
              </w:rPr>
              <w:t>抑制剂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8</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达格列净</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2.56</w:t>
            </w:r>
            <w:r w:rsidRPr="00806AFD">
              <w:rPr>
                <w:rFonts w:ascii="宋体" w:hAnsi="宋体" w:hint="eastAsia"/>
                <w:kern w:val="0"/>
                <w:szCs w:val="21"/>
              </w:rPr>
              <w:t>元（</w:t>
            </w:r>
            <w:r w:rsidRPr="00806AFD">
              <w:rPr>
                <w:rFonts w:ascii="宋体" w:hAnsi="宋体"/>
                <w:kern w:val="0"/>
                <w:szCs w:val="21"/>
              </w:rPr>
              <w:t>5mg/</w:t>
            </w:r>
            <w:r w:rsidRPr="00806AFD">
              <w:rPr>
                <w:rFonts w:ascii="宋体" w:hAnsi="宋体" w:hint="eastAsia"/>
                <w:kern w:val="0"/>
                <w:szCs w:val="21"/>
              </w:rPr>
              <w:t>片）；</w:t>
            </w:r>
            <w:r w:rsidRPr="00806AFD">
              <w:rPr>
                <w:rFonts w:ascii="宋体"/>
                <w:kern w:val="0"/>
                <w:szCs w:val="21"/>
              </w:rPr>
              <w:br/>
            </w:r>
            <w:r w:rsidRPr="00806AFD">
              <w:rPr>
                <w:rFonts w:ascii="宋体" w:hAnsi="宋体"/>
                <w:kern w:val="0"/>
                <w:szCs w:val="21"/>
              </w:rPr>
              <w:t>4.36</w:t>
            </w:r>
            <w:r w:rsidRPr="00806AFD">
              <w:rPr>
                <w:rFonts w:ascii="宋体" w:hAnsi="宋体" w:hint="eastAsia"/>
                <w:kern w:val="0"/>
                <w:szCs w:val="21"/>
              </w:rPr>
              <w:t>元</w:t>
            </w:r>
            <w:r w:rsidRPr="00806AFD">
              <w:rPr>
                <w:rFonts w:ascii="宋体" w:hAnsi="宋体"/>
                <w:kern w:val="0"/>
                <w:szCs w:val="21"/>
              </w:rPr>
              <w:t>(10mg/</w:t>
            </w:r>
            <w:r w:rsidRPr="00806AFD">
              <w:rPr>
                <w:rFonts w:ascii="宋体" w:hAnsi="宋体" w:hint="eastAsia"/>
                <w:kern w:val="0"/>
                <w:szCs w:val="21"/>
              </w:rPr>
              <w:t>片</w:t>
            </w:r>
            <w:r w:rsidRPr="00806AFD">
              <w:rPr>
                <w:rFonts w:ascii="宋体" w:hAnsi="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限二线用药。</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9</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恩格列净</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限二线用药。</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10</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卡格列净</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限二线用药。</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XA16</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264" w:type="dxa"/>
            <w:gridSpan w:val="5"/>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其他消化道及代谢用药</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11</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麦格司他</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w:t>
            </w:r>
            <w:r w:rsidRPr="00806AFD">
              <w:rPr>
                <w:rFonts w:ascii="宋体" w:hAnsi="宋体" w:cs="宋体"/>
                <w:kern w:val="0"/>
                <w:szCs w:val="21"/>
              </w:rPr>
              <w:t>C</w:t>
            </w:r>
            <w:r w:rsidRPr="00806AFD">
              <w:rPr>
                <w:rFonts w:ascii="宋体" w:hAnsi="宋体" w:cs="宋体" w:hint="eastAsia"/>
                <w:kern w:val="0"/>
                <w:szCs w:val="21"/>
              </w:rPr>
              <w:t>型尼曼匹克病患者。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XB</w:t>
            </w:r>
          </w:p>
        </w:tc>
        <w:tc>
          <w:tcPr>
            <w:tcW w:w="1919"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血液和造血器官药</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XB01</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55"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抗血栓形成药</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XB01A</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33"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抗血栓形成药</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XB01AC</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432"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spacing w:val="-10"/>
                <w:kern w:val="0"/>
                <w:szCs w:val="21"/>
              </w:rPr>
            </w:pPr>
            <w:r w:rsidRPr="00806AFD">
              <w:rPr>
                <w:rFonts w:ascii="宋体" w:hAnsi="宋体" w:cs="宋体" w:hint="eastAsia"/>
                <w:spacing w:val="-10"/>
                <w:kern w:val="0"/>
                <w:szCs w:val="21"/>
              </w:rPr>
              <w:t>血小板凝聚抑制剂，肝素除外</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12</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司来帕格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w:t>
            </w:r>
            <w:r w:rsidRPr="00806AFD">
              <w:rPr>
                <w:rFonts w:ascii="宋体" w:hAnsi="宋体" w:cs="宋体"/>
                <w:kern w:val="0"/>
                <w:szCs w:val="21"/>
              </w:rPr>
              <w:t>WHO</w:t>
            </w:r>
            <w:r w:rsidRPr="00806AFD">
              <w:rPr>
                <w:rFonts w:ascii="宋体" w:hAnsi="宋体" w:cs="宋体" w:hint="eastAsia"/>
                <w:kern w:val="0"/>
                <w:szCs w:val="21"/>
              </w:rPr>
              <w:t>功能分级</w:t>
            </w:r>
            <w:r w:rsidRPr="00806AFD">
              <w:rPr>
                <w:rFonts w:ascii="宋体" w:hAnsi="宋体" w:cs="宋体"/>
                <w:kern w:val="0"/>
                <w:szCs w:val="21"/>
              </w:rPr>
              <w:t>II</w:t>
            </w:r>
            <w:r w:rsidRPr="00806AFD">
              <w:rPr>
                <w:rFonts w:ascii="宋体" w:hAnsi="宋体" w:cs="宋体" w:hint="eastAsia"/>
                <w:kern w:val="0"/>
                <w:szCs w:val="21"/>
              </w:rPr>
              <w:t>级</w:t>
            </w:r>
            <w:r w:rsidRPr="00806AFD">
              <w:rPr>
                <w:rFonts w:ascii="宋体" w:hAnsi="宋体" w:cs="宋体"/>
                <w:kern w:val="0"/>
                <w:szCs w:val="21"/>
              </w:rPr>
              <w:t>-III</w:t>
            </w:r>
            <w:r w:rsidRPr="00806AFD">
              <w:rPr>
                <w:rFonts w:ascii="宋体" w:hAnsi="宋体" w:cs="宋体" w:hint="eastAsia"/>
                <w:kern w:val="0"/>
                <w:szCs w:val="21"/>
              </w:rPr>
              <w:t>级的肺动脉高压（</w:t>
            </w:r>
            <w:r w:rsidRPr="00806AFD">
              <w:rPr>
                <w:rFonts w:ascii="宋体" w:hAnsi="宋体" w:cs="宋体"/>
                <w:kern w:val="0"/>
                <w:szCs w:val="21"/>
              </w:rPr>
              <w:t>WHO</w:t>
            </w:r>
            <w:r w:rsidRPr="00806AFD">
              <w:rPr>
                <w:rFonts w:ascii="宋体" w:hAnsi="宋体" w:cs="宋体" w:hint="eastAsia"/>
                <w:kern w:val="0"/>
                <w:szCs w:val="21"/>
              </w:rPr>
              <w:t>第</w:t>
            </w:r>
            <w:r w:rsidRPr="00806AFD">
              <w:rPr>
                <w:rFonts w:ascii="宋体" w:hAnsi="宋体" w:cs="宋体"/>
                <w:kern w:val="0"/>
                <w:szCs w:val="21"/>
              </w:rPr>
              <w:t>1</w:t>
            </w:r>
            <w:r w:rsidRPr="00806AFD">
              <w:rPr>
                <w:rFonts w:ascii="宋体" w:hAnsi="宋体" w:cs="宋体" w:hint="eastAsia"/>
                <w:kern w:val="0"/>
                <w:szCs w:val="21"/>
              </w:rPr>
              <w:t>组）的患者。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XB01AD</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酶类</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13</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hint="eastAsia"/>
                <w:kern w:val="0"/>
                <w:szCs w:val="21"/>
              </w:rPr>
              <w:t>重组人组织型纤溶酶原激酶衍生物</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1399</w:t>
            </w:r>
            <w:r w:rsidRPr="00806AFD">
              <w:rPr>
                <w:rFonts w:ascii="宋体" w:hAnsi="宋体" w:hint="eastAsia"/>
                <w:kern w:val="0"/>
                <w:szCs w:val="21"/>
              </w:rPr>
              <w:t>元</w:t>
            </w:r>
            <w:r w:rsidRPr="00806AFD">
              <w:rPr>
                <w:rFonts w:ascii="宋体"/>
                <w:kern w:val="0"/>
                <w:szCs w:val="21"/>
              </w:rPr>
              <w:br/>
            </w:r>
            <w:r w:rsidRPr="00806AFD">
              <w:rPr>
                <w:rFonts w:ascii="宋体" w:hAnsi="宋体" w:hint="eastAsia"/>
                <w:kern w:val="0"/>
                <w:szCs w:val="21"/>
              </w:rPr>
              <w:t>（</w:t>
            </w:r>
            <w:r w:rsidRPr="00806AFD">
              <w:rPr>
                <w:rFonts w:ascii="宋体" w:hAnsi="宋体"/>
                <w:kern w:val="0"/>
                <w:szCs w:val="21"/>
              </w:rPr>
              <w:t>18mg/10ml/</w:t>
            </w:r>
            <w:r w:rsidRPr="00806AFD">
              <w:rPr>
                <w:rFonts w:ascii="宋体" w:hAnsi="宋体" w:hint="eastAsia"/>
                <w:kern w:val="0"/>
                <w:szCs w:val="21"/>
              </w:rPr>
              <w:t>支）</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限急性心肌梗死发病</w:t>
            </w:r>
            <w:r w:rsidRPr="00806AFD">
              <w:rPr>
                <w:rFonts w:ascii="宋体" w:hAnsi="宋体" w:cs="宋体"/>
                <w:kern w:val="0"/>
                <w:szCs w:val="21"/>
              </w:rPr>
              <w:t>12</w:t>
            </w:r>
            <w:r w:rsidRPr="00806AFD">
              <w:rPr>
                <w:rFonts w:ascii="宋体" w:hAnsi="宋体" w:cs="宋体" w:hint="eastAsia"/>
                <w:kern w:val="0"/>
                <w:szCs w:val="21"/>
              </w:rPr>
              <w:t>小时内使用。</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14</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重组人尿激酶原</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508</w:t>
            </w:r>
            <w:r w:rsidRPr="00806AFD">
              <w:rPr>
                <w:rFonts w:ascii="宋体" w:hAnsi="宋体" w:cs="宋体" w:hint="eastAsia"/>
                <w:kern w:val="0"/>
                <w:szCs w:val="21"/>
              </w:rPr>
              <w:t>元（</w:t>
            </w:r>
            <w:r w:rsidRPr="00806AFD">
              <w:rPr>
                <w:rFonts w:ascii="宋体" w:hAnsi="宋体" w:cs="宋体"/>
                <w:kern w:val="0"/>
                <w:szCs w:val="21"/>
              </w:rPr>
              <w:t>5mg(50</w:t>
            </w:r>
            <w:r w:rsidRPr="00806AFD">
              <w:rPr>
                <w:rFonts w:ascii="宋体" w:hAnsi="宋体" w:cs="宋体" w:hint="eastAsia"/>
                <w:kern w:val="0"/>
                <w:szCs w:val="21"/>
              </w:rPr>
              <w:t>万</w:t>
            </w:r>
            <w:r w:rsidRPr="00806AFD">
              <w:rPr>
                <w:rFonts w:ascii="宋体" w:hAnsi="宋体" w:cs="宋体"/>
                <w:kern w:val="0"/>
                <w:szCs w:val="21"/>
              </w:rPr>
              <w:t>IU)/</w:t>
            </w:r>
            <w:r w:rsidRPr="00806AFD">
              <w:rPr>
                <w:rFonts w:ascii="宋体" w:hAnsi="宋体" w:cs="宋体" w:hint="eastAsia"/>
                <w:kern w:val="0"/>
                <w:szCs w:val="21"/>
              </w:rPr>
              <w:t>支）</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限急性心肌梗死发病</w:t>
            </w:r>
            <w:r w:rsidRPr="00806AFD">
              <w:rPr>
                <w:rFonts w:ascii="宋体" w:hAnsi="宋体" w:cs="宋体"/>
                <w:kern w:val="0"/>
                <w:szCs w:val="21"/>
              </w:rPr>
              <w:t>12</w:t>
            </w:r>
            <w:r w:rsidRPr="00806AFD">
              <w:rPr>
                <w:rFonts w:ascii="宋体" w:hAnsi="宋体" w:cs="宋体" w:hint="eastAsia"/>
                <w:kern w:val="0"/>
                <w:szCs w:val="21"/>
              </w:rPr>
              <w:t>小时内使用。</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XB02</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895"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抗出血药</w:t>
            </w: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XB02B</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889" w:type="dxa"/>
            <w:gridSpan w:val="5"/>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维生素</w:t>
            </w:r>
            <w:r w:rsidRPr="00806AFD">
              <w:rPr>
                <w:rFonts w:ascii="宋体" w:hAnsi="宋体" w:cs="宋体"/>
                <w:kern w:val="0"/>
                <w:szCs w:val="21"/>
              </w:rPr>
              <w:t>K</w:t>
            </w:r>
            <w:r w:rsidRPr="00806AFD">
              <w:rPr>
                <w:rFonts w:ascii="宋体" w:hAnsi="宋体" w:cs="宋体" w:hint="eastAsia"/>
                <w:kern w:val="0"/>
                <w:szCs w:val="21"/>
              </w:rPr>
              <w:t>和其他止血药</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15</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重组人凝血因子Ⅶ</w:t>
            </w:r>
            <w:r w:rsidRPr="00806AFD">
              <w:rPr>
                <w:rFonts w:ascii="宋体" w:hAnsi="宋体" w:cs="宋体"/>
                <w:kern w:val="0"/>
                <w:szCs w:val="21"/>
              </w:rPr>
              <w:t>a</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限以下情况方可支付：</w:t>
            </w:r>
            <w:r w:rsidRPr="00806AFD">
              <w:rPr>
                <w:rFonts w:ascii="宋体" w:hAnsi="宋体" w:cs="宋体"/>
                <w:kern w:val="0"/>
                <w:szCs w:val="21"/>
              </w:rPr>
              <w:t>1.</w:t>
            </w:r>
            <w:r w:rsidRPr="00806AFD">
              <w:rPr>
                <w:rFonts w:ascii="宋体" w:hAnsi="宋体" w:cs="宋体" w:hint="eastAsia"/>
                <w:kern w:val="0"/>
                <w:szCs w:val="21"/>
              </w:rPr>
              <w:t>凝血因子Ⅷ或Ⅸ的抑制物</w:t>
            </w:r>
            <w:r w:rsidRPr="00806AFD">
              <w:rPr>
                <w:rFonts w:ascii="宋体" w:hAnsi="宋体" w:cs="宋体"/>
                <w:kern w:val="0"/>
                <w:szCs w:val="21"/>
              </w:rPr>
              <w:t>&gt;5BU</w:t>
            </w:r>
            <w:r w:rsidRPr="00806AFD">
              <w:rPr>
                <w:rFonts w:ascii="宋体" w:hAnsi="宋体" w:cs="宋体" w:hint="eastAsia"/>
                <w:kern w:val="0"/>
                <w:szCs w:val="21"/>
              </w:rPr>
              <w:t>的先天性血友病患者。</w:t>
            </w:r>
            <w:r w:rsidRPr="00806AFD">
              <w:rPr>
                <w:rFonts w:ascii="宋体" w:hAnsi="宋体" w:cs="宋体"/>
                <w:kern w:val="0"/>
                <w:szCs w:val="21"/>
              </w:rPr>
              <w:t>2.</w:t>
            </w:r>
            <w:r w:rsidRPr="00806AFD">
              <w:rPr>
                <w:rFonts w:ascii="宋体" w:hAnsi="宋体" w:cs="宋体" w:hint="eastAsia"/>
                <w:kern w:val="0"/>
                <w:szCs w:val="21"/>
              </w:rPr>
              <w:t>获得性血友病患者。</w:t>
            </w:r>
            <w:r w:rsidRPr="00806AFD">
              <w:rPr>
                <w:rFonts w:ascii="宋体" w:hAnsi="宋体" w:cs="宋体"/>
                <w:kern w:val="0"/>
                <w:szCs w:val="21"/>
              </w:rPr>
              <w:t>3.</w:t>
            </w:r>
            <w:r w:rsidRPr="00806AFD">
              <w:rPr>
                <w:rFonts w:ascii="宋体" w:hAnsi="宋体" w:cs="宋体" w:hint="eastAsia"/>
                <w:kern w:val="0"/>
                <w:szCs w:val="21"/>
              </w:rPr>
              <w:t>先天性</w:t>
            </w:r>
            <w:r w:rsidRPr="00806AFD">
              <w:rPr>
                <w:rFonts w:ascii="宋体" w:hAnsi="宋体" w:cs="宋体"/>
                <w:kern w:val="0"/>
                <w:szCs w:val="21"/>
              </w:rPr>
              <w:t>FVII</w:t>
            </w:r>
            <w:r w:rsidRPr="00806AFD">
              <w:rPr>
                <w:rFonts w:ascii="宋体" w:hAnsi="宋体" w:cs="宋体" w:hint="eastAsia"/>
                <w:kern w:val="0"/>
                <w:szCs w:val="21"/>
              </w:rPr>
              <w:t>缺乏症患者。</w:t>
            </w:r>
            <w:r w:rsidRPr="00806AFD">
              <w:rPr>
                <w:rFonts w:ascii="宋体" w:hAnsi="宋体" w:cs="宋体"/>
                <w:kern w:val="0"/>
                <w:szCs w:val="21"/>
              </w:rPr>
              <w:t>4.</w:t>
            </w:r>
            <w:r w:rsidRPr="00806AFD">
              <w:rPr>
                <w:rFonts w:ascii="宋体" w:hAnsi="宋体" w:cs="宋体" w:hint="eastAsia"/>
                <w:kern w:val="0"/>
                <w:szCs w:val="21"/>
              </w:rPr>
              <w:t>具有</w:t>
            </w:r>
            <w:r w:rsidRPr="00806AFD">
              <w:rPr>
                <w:rFonts w:ascii="宋体" w:hAnsi="宋体" w:cs="宋体"/>
                <w:kern w:val="0"/>
                <w:szCs w:val="21"/>
              </w:rPr>
              <w:t xml:space="preserve"> GPIIb-IIIa</w:t>
            </w:r>
            <w:r w:rsidRPr="00806AFD">
              <w:rPr>
                <w:rFonts w:ascii="宋体" w:hAnsi="宋体" w:cs="宋体" w:hint="eastAsia"/>
                <w:kern w:val="0"/>
                <w:szCs w:val="21"/>
              </w:rPr>
              <w:t>和</w:t>
            </w:r>
            <w:r w:rsidRPr="00806AFD">
              <w:rPr>
                <w:rFonts w:ascii="宋体" w:hAnsi="宋体" w:cs="宋体"/>
                <w:kern w:val="0"/>
                <w:szCs w:val="21"/>
              </w:rPr>
              <w:t>/</w:t>
            </w:r>
            <w:r w:rsidRPr="00806AFD">
              <w:rPr>
                <w:rFonts w:ascii="宋体" w:hAnsi="宋体" w:cs="宋体" w:hint="eastAsia"/>
                <w:kern w:val="0"/>
                <w:szCs w:val="21"/>
              </w:rPr>
              <w:t>或</w:t>
            </w:r>
            <w:r w:rsidRPr="00806AFD">
              <w:rPr>
                <w:rFonts w:ascii="宋体" w:hAnsi="宋体" w:cs="宋体"/>
                <w:kern w:val="0"/>
                <w:szCs w:val="21"/>
              </w:rPr>
              <w:t>HLA</w:t>
            </w:r>
            <w:r w:rsidRPr="00806AFD">
              <w:rPr>
                <w:rFonts w:ascii="宋体" w:hAnsi="宋体" w:cs="宋体" w:hint="eastAsia"/>
                <w:kern w:val="0"/>
                <w:szCs w:val="21"/>
              </w:rPr>
              <w:t>抗体和既往或现在对血小板输注无效或不佳的血小板无力症患者。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XB03</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895"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抗贫血药</w:t>
            </w: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XB03B</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26"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维生素</w:t>
            </w:r>
            <w:r w:rsidRPr="00806AFD">
              <w:rPr>
                <w:rFonts w:ascii="宋体" w:hAnsi="宋体" w:cs="宋体"/>
                <w:kern w:val="0"/>
                <w:szCs w:val="21"/>
              </w:rPr>
              <w:t>B12</w:t>
            </w:r>
            <w:r w:rsidRPr="00806AFD">
              <w:rPr>
                <w:rFonts w:ascii="宋体" w:hAnsi="宋体" w:cs="宋体" w:hint="eastAsia"/>
                <w:kern w:val="0"/>
                <w:szCs w:val="21"/>
              </w:rPr>
              <w:t>和叶酸</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16</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罗沙司他</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限慢性肾脏病引起贫血的患者。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XB05</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771"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血液代用品和灌注液</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XB05A</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26"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血液和相关制品</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17</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羟乙基淀粉</w:t>
            </w:r>
            <w:r w:rsidRPr="00806AFD">
              <w:rPr>
                <w:rFonts w:ascii="宋体" w:hAnsi="宋体" w:cs="宋体"/>
                <w:kern w:val="0"/>
                <w:szCs w:val="21"/>
              </w:rPr>
              <w:t>130/0.4</w:t>
            </w:r>
            <w:r w:rsidRPr="00806AFD">
              <w:rPr>
                <w:rFonts w:ascii="宋体" w:hAnsi="宋体" w:cs="宋体" w:hint="eastAsia"/>
                <w:kern w:val="0"/>
                <w:szCs w:val="21"/>
              </w:rPr>
              <w:t>电解质</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限低血容量性休克或手术创伤、烧伤等引起的显著低血容量患者。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XB05B</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33"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静脉注射液</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XB05BA</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69"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胃肠外营养液</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18</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多种油脂肪乳</w:t>
            </w:r>
            <w:r w:rsidRPr="00806AFD">
              <w:rPr>
                <w:rFonts w:ascii="宋体" w:hAnsi="宋体" w:cs="宋体"/>
                <w:kern w:val="0"/>
                <w:szCs w:val="21"/>
              </w:rPr>
              <w:t>(C6</w:t>
            </w:r>
            <w:r w:rsidRPr="00806AFD">
              <w:rPr>
                <w:rFonts w:ascii="宋体" w:hAnsi="宋体" w:cs="宋体" w:hint="eastAsia"/>
                <w:kern w:val="0"/>
                <w:szCs w:val="21"/>
              </w:rPr>
              <w:t>～</w:t>
            </w:r>
            <w:r w:rsidRPr="00806AFD">
              <w:rPr>
                <w:rFonts w:ascii="宋体" w:hAnsi="宋体" w:cs="宋体"/>
                <w:kern w:val="0"/>
                <w:szCs w:val="21"/>
              </w:rPr>
              <w:t xml:space="preserve"> 24)</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限经营养风险筛查，明确具有营养风险的肝功能不全（严重肝功能不全者除外）患者的二线用药。消化道有功能患者使用时不予支付。</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19</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复方氨基酸</w:t>
            </w:r>
            <w:r w:rsidRPr="00806AFD">
              <w:rPr>
                <w:rFonts w:ascii="宋体" w:hAnsi="宋体" w:cs="宋体"/>
                <w:kern w:val="0"/>
                <w:szCs w:val="21"/>
              </w:rPr>
              <w:t xml:space="preserve">(18AA- </w:t>
            </w:r>
            <w:r w:rsidRPr="00806AFD">
              <w:rPr>
                <w:rFonts w:ascii="宋体" w:hAnsi="宋体" w:cs="宋体" w:hint="eastAsia"/>
                <w:kern w:val="0"/>
                <w:szCs w:val="21"/>
              </w:rPr>
              <w:t>Ⅴ</w:t>
            </w:r>
            <w:r w:rsidRPr="00806AFD">
              <w:rPr>
                <w:rFonts w:ascii="宋体" w:hAnsi="宋体" w:cs="宋体"/>
                <w:kern w:val="0"/>
                <w:szCs w:val="21"/>
              </w:rPr>
              <w:t>-SF)</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30</w:t>
            </w:r>
            <w:r w:rsidRPr="00806AFD">
              <w:rPr>
                <w:rFonts w:ascii="宋体" w:hAnsi="宋体" w:hint="eastAsia"/>
                <w:kern w:val="0"/>
                <w:szCs w:val="21"/>
              </w:rPr>
              <w:t>元（</w:t>
            </w:r>
            <w:r w:rsidRPr="00806AFD">
              <w:rPr>
                <w:rFonts w:ascii="宋体" w:hAnsi="宋体"/>
                <w:kern w:val="0"/>
                <w:szCs w:val="21"/>
              </w:rPr>
              <w:t>100ml/</w:t>
            </w:r>
            <w:r w:rsidRPr="00806AFD">
              <w:rPr>
                <w:rFonts w:ascii="宋体" w:hAnsi="宋体" w:hint="eastAsia"/>
                <w:kern w:val="0"/>
                <w:szCs w:val="21"/>
              </w:rPr>
              <w:t>瓶）；</w:t>
            </w:r>
            <w:r w:rsidRPr="00806AFD">
              <w:rPr>
                <w:rFonts w:ascii="宋体"/>
                <w:kern w:val="0"/>
                <w:szCs w:val="21"/>
              </w:rPr>
              <w:br/>
            </w:r>
            <w:r w:rsidRPr="00806AFD">
              <w:rPr>
                <w:rFonts w:ascii="宋体" w:hAnsi="宋体"/>
                <w:kern w:val="0"/>
                <w:szCs w:val="21"/>
              </w:rPr>
              <w:t>70.08</w:t>
            </w:r>
            <w:r w:rsidRPr="00806AFD">
              <w:rPr>
                <w:rFonts w:ascii="宋体" w:hAnsi="宋体" w:hint="eastAsia"/>
                <w:kern w:val="0"/>
                <w:szCs w:val="21"/>
              </w:rPr>
              <w:t>元（</w:t>
            </w:r>
            <w:r w:rsidRPr="00806AFD">
              <w:rPr>
                <w:rFonts w:ascii="宋体" w:hAnsi="宋体"/>
                <w:kern w:val="0"/>
                <w:szCs w:val="21"/>
              </w:rPr>
              <w:t>250ml/</w:t>
            </w:r>
            <w:r w:rsidRPr="00806AFD">
              <w:rPr>
                <w:rFonts w:ascii="宋体" w:hAnsi="宋体" w:hint="eastAsia"/>
                <w:kern w:val="0"/>
                <w:szCs w:val="21"/>
              </w:rPr>
              <w:t>瓶）；</w:t>
            </w:r>
            <w:r w:rsidRPr="00806AFD">
              <w:rPr>
                <w:rFonts w:ascii="宋体" w:hAnsi="宋体"/>
                <w:kern w:val="0"/>
                <w:szCs w:val="21"/>
              </w:rPr>
              <w:t>133.16</w:t>
            </w:r>
            <w:r w:rsidRPr="00806AFD">
              <w:rPr>
                <w:rFonts w:ascii="宋体" w:hAnsi="宋体" w:hint="eastAsia"/>
                <w:kern w:val="0"/>
                <w:szCs w:val="21"/>
              </w:rPr>
              <w:t>元（</w:t>
            </w:r>
            <w:r w:rsidRPr="00806AFD">
              <w:rPr>
                <w:rFonts w:ascii="宋体" w:hAnsi="宋体"/>
                <w:kern w:val="0"/>
                <w:szCs w:val="21"/>
              </w:rPr>
              <w:t>500ml/</w:t>
            </w:r>
            <w:r w:rsidRPr="00806AFD">
              <w:rPr>
                <w:rFonts w:ascii="宋体" w:hAnsi="宋体" w:hint="eastAsia"/>
                <w:kern w:val="0"/>
                <w:szCs w:val="21"/>
              </w:rPr>
              <w:t>瓶）</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限经营养风险筛查，明确具有营养风险的患者。消化道有功能患者使用时不予支付。</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12"/>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XC</w:t>
            </w:r>
          </w:p>
        </w:tc>
        <w:tc>
          <w:tcPr>
            <w:tcW w:w="1002"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spacing w:val="-6"/>
                <w:kern w:val="0"/>
                <w:szCs w:val="21"/>
              </w:rPr>
            </w:pPr>
            <w:r w:rsidRPr="00806AFD">
              <w:rPr>
                <w:rFonts w:ascii="宋体" w:hAnsi="宋体" w:cs="宋体" w:hint="eastAsia"/>
                <w:spacing w:val="-6"/>
                <w:kern w:val="0"/>
                <w:szCs w:val="21"/>
              </w:rPr>
              <w:t>心血管系统</w:t>
            </w: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12"/>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XC01</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55"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心脏治疗药</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12"/>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XC01E</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26"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其他心脏疾病用药</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20</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重组人脑利钠肽</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445</w:t>
            </w:r>
            <w:r w:rsidRPr="00806AFD">
              <w:rPr>
                <w:rFonts w:ascii="宋体" w:hAnsi="宋体" w:cs="宋体" w:hint="eastAsia"/>
                <w:kern w:val="0"/>
                <w:szCs w:val="21"/>
              </w:rPr>
              <w:t>元（</w:t>
            </w:r>
            <w:r w:rsidRPr="00806AFD">
              <w:rPr>
                <w:rFonts w:ascii="宋体" w:hAnsi="宋体" w:cs="宋体"/>
                <w:kern w:val="0"/>
                <w:szCs w:val="21"/>
              </w:rPr>
              <w:t>0.5mg/</w:t>
            </w:r>
            <w:r w:rsidRPr="00806AFD">
              <w:rPr>
                <w:rFonts w:ascii="宋体" w:hAnsi="宋体" w:cs="宋体" w:hint="eastAsia"/>
                <w:kern w:val="0"/>
                <w:szCs w:val="21"/>
              </w:rPr>
              <w:t>支）</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限二级及以上医疗机构用于规范治疗效果不佳的急性失代偿性心力衰竭短期治疗，单次住院支付不超过</w:t>
            </w:r>
            <w:r w:rsidRPr="00806AFD">
              <w:rPr>
                <w:rFonts w:ascii="宋体" w:hAnsi="宋体"/>
                <w:kern w:val="0"/>
                <w:szCs w:val="21"/>
              </w:rPr>
              <w:t>3</w:t>
            </w:r>
            <w:r w:rsidRPr="00806AFD">
              <w:rPr>
                <w:rFonts w:ascii="宋体" w:hAnsi="宋体" w:hint="eastAsia"/>
                <w:kern w:val="0"/>
                <w:szCs w:val="21"/>
              </w:rPr>
              <w:t>天。</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XC02K</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26"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其他抗高血压药</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21</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波生坦</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kern w:val="0"/>
                <w:szCs w:val="21"/>
              </w:rPr>
              <w:t>32mg/</w:t>
            </w:r>
            <w:r w:rsidRPr="00806AFD">
              <w:rPr>
                <w:rFonts w:ascii="宋体" w:hAnsi="宋体" w:cs="宋体" w:hint="eastAsia"/>
                <w:kern w:val="0"/>
                <w:szCs w:val="21"/>
              </w:rPr>
              <w:t>片（分散片）限</w:t>
            </w:r>
            <w:r w:rsidRPr="00806AFD">
              <w:rPr>
                <w:rFonts w:ascii="宋体" w:hAnsi="宋体" w:cs="宋体"/>
                <w:kern w:val="0"/>
                <w:szCs w:val="21"/>
              </w:rPr>
              <w:t>3-12</w:t>
            </w:r>
            <w:r w:rsidRPr="00806AFD">
              <w:rPr>
                <w:rFonts w:ascii="宋体" w:hAnsi="宋体" w:cs="宋体" w:hint="eastAsia"/>
                <w:kern w:val="0"/>
                <w:szCs w:val="21"/>
              </w:rPr>
              <w:t>岁特发性或先天性肺动脉高压患者；</w:t>
            </w:r>
            <w:r w:rsidRPr="00806AFD">
              <w:rPr>
                <w:rFonts w:ascii="宋体" w:hAnsi="宋体" w:cs="宋体"/>
                <w:kern w:val="0"/>
                <w:szCs w:val="21"/>
              </w:rPr>
              <w:t>125mg/</w:t>
            </w:r>
            <w:r w:rsidRPr="00806AFD">
              <w:rPr>
                <w:rFonts w:ascii="宋体" w:hAnsi="宋体" w:cs="宋体" w:hint="eastAsia"/>
                <w:kern w:val="0"/>
                <w:szCs w:val="21"/>
              </w:rPr>
              <w:t>片限</w:t>
            </w:r>
            <w:r w:rsidRPr="00806AFD">
              <w:rPr>
                <w:rFonts w:ascii="宋体" w:hAnsi="宋体" w:cs="宋体"/>
                <w:kern w:val="0"/>
                <w:szCs w:val="21"/>
              </w:rPr>
              <w:t>WHO</w:t>
            </w:r>
            <w:r w:rsidRPr="00806AFD">
              <w:rPr>
                <w:rFonts w:ascii="宋体" w:hAnsi="宋体" w:cs="宋体" w:hint="eastAsia"/>
                <w:kern w:val="0"/>
                <w:szCs w:val="21"/>
              </w:rPr>
              <w:t>功能分级</w:t>
            </w:r>
            <w:r w:rsidRPr="00806AFD">
              <w:rPr>
                <w:rFonts w:ascii="宋体" w:hAnsi="宋体" w:cs="宋体"/>
                <w:kern w:val="0"/>
                <w:szCs w:val="21"/>
              </w:rPr>
              <w:t>II</w:t>
            </w:r>
            <w:r w:rsidRPr="00806AFD">
              <w:rPr>
                <w:rFonts w:ascii="宋体" w:hAnsi="宋体" w:cs="宋体" w:hint="eastAsia"/>
                <w:kern w:val="0"/>
                <w:szCs w:val="21"/>
              </w:rPr>
              <w:t>级</w:t>
            </w:r>
            <w:r w:rsidRPr="00806AFD">
              <w:rPr>
                <w:rFonts w:ascii="宋体" w:hAnsi="宋体" w:cs="宋体"/>
                <w:kern w:val="0"/>
                <w:szCs w:val="21"/>
              </w:rPr>
              <w:t>- IV</w:t>
            </w:r>
            <w:r w:rsidRPr="00806AFD">
              <w:rPr>
                <w:rFonts w:ascii="宋体" w:hAnsi="宋体" w:cs="宋体" w:hint="eastAsia"/>
                <w:kern w:val="0"/>
                <w:szCs w:val="21"/>
              </w:rPr>
              <w:t>级的肺动脉高压（</w:t>
            </w:r>
            <w:r w:rsidRPr="00806AFD">
              <w:rPr>
                <w:rFonts w:ascii="宋体" w:hAnsi="宋体" w:cs="宋体"/>
                <w:kern w:val="0"/>
                <w:szCs w:val="21"/>
              </w:rPr>
              <w:t>WHO</w:t>
            </w:r>
            <w:r w:rsidRPr="00806AFD">
              <w:rPr>
                <w:rFonts w:ascii="宋体" w:hAnsi="宋体" w:cs="宋体" w:hint="eastAsia"/>
                <w:kern w:val="0"/>
                <w:szCs w:val="21"/>
              </w:rPr>
              <w:t>第</w:t>
            </w:r>
            <w:r w:rsidRPr="00806AFD">
              <w:rPr>
                <w:rFonts w:ascii="宋体" w:hAnsi="宋体" w:cs="宋体"/>
                <w:kern w:val="0"/>
                <w:szCs w:val="21"/>
              </w:rPr>
              <w:t>1</w:t>
            </w:r>
            <w:r w:rsidRPr="00806AFD">
              <w:rPr>
                <w:rFonts w:ascii="宋体" w:hAnsi="宋体" w:cs="宋体" w:hint="eastAsia"/>
                <w:kern w:val="0"/>
                <w:szCs w:val="21"/>
              </w:rPr>
              <w:t>组）的患者。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22</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利奥西呱</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限以下情况方可支付：</w:t>
            </w:r>
            <w:r w:rsidRPr="00806AFD">
              <w:rPr>
                <w:rFonts w:ascii="宋体" w:hAnsi="宋体" w:cs="宋体"/>
                <w:kern w:val="0"/>
                <w:szCs w:val="21"/>
              </w:rPr>
              <w:t>1.</w:t>
            </w:r>
            <w:r w:rsidRPr="00806AFD">
              <w:rPr>
                <w:rFonts w:ascii="宋体" w:hAnsi="宋体" w:cs="宋体" w:hint="eastAsia"/>
                <w:kern w:val="0"/>
                <w:szCs w:val="21"/>
              </w:rPr>
              <w:t>术后持续性或复发性慢性血栓栓塞性肺动脉高压（</w:t>
            </w:r>
            <w:r w:rsidRPr="00806AFD">
              <w:rPr>
                <w:rFonts w:ascii="宋体" w:hAnsi="宋体" w:cs="宋体"/>
                <w:kern w:val="0"/>
                <w:szCs w:val="21"/>
              </w:rPr>
              <w:t>CTEPH</w:t>
            </w:r>
            <w:r w:rsidRPr="00806AFD">
              <w:rPr>
                <w:rFonts w:ascii="宋体" w:hAnsi="宋体" w:cs="宋体" w:hint="eastAsia"/>
                <w:kern w:val="0"/>
                <w:szCs w:val="21"/>
              </w:rPr>
              <w:t>）或不能手术的</w:t>
            </w:r>
            <w:r w:rsidRPr="00806AFD">
              <w:rPr>
                <w:rFonts w:ascii="宋体" w:hAnsi="宋体" w:cs="宋体"/>
                <w:kern w:val="0"/>
                <w:szCs w:val="21"/>
              </w:rPr>
              <w:t>CTEPH</w:t>
            </w:r>
            <w:r w:rsidRPr="00806AFD">
              <w:rPr>
                <w:rFonts w:ascii="宋体" w:hAnsi="宋体" w:cs="宋体" w:hint="eastAsia"/>
                <w:kern w:val="0"/>
                <w:szCs w:val="21"/>
              </w:rPr>
              <w:t>，且（</w:t>
            </w:r>
            <w:r w:rsidRPr="00806AFD">
              <w:rPr>
                <w:rFonts w:ascii="宋体" w:hAnsi="宋体" w:cs="宋体"/>
                <w:kern w:val="0"/>
                <w:szCs w:val="21"/>
              </w:rPr>
              <w:t>WHO FC</w:t>
            </w:r>
            <w:r w:rsidRPr="00806AFD">
              <w:rPr>
                <w:rFonts w:ascii="宋体" w:hAnsi="宋体" w:cs="宋体" w:hint="eastAsia"/>
                <w:kern w:val="0"/>
                <w:szCs w:val="21"/>
              </w:rPr>
              <w:t>）为</w:t>
            </w:r>
            <w:r w:rsidRPr="00806AFD">
              <w:rPr>
                <w:rFonts w:ascii="宋体" w:hAnsi="宋体" w:cs="宋体"/>
                <w:kern w:val="0"/>
                <w:szCs w:val="21"/>
              </w:rPr>
              <w:t>II-III</w:t>
            </w:r>
            <w:r w:rsidRPr="00806AFD">
              <w:rPr>
                <w:rFonts w:ascii="宋体" w:hAnsi="宋体" w:cs="宋体" w:hint="eastAsia"/>
                <w:kern w:val="0"/>
                <w:szCs w:val="21"/>
              </w:rPr>
              <w:t>的患者；</w:t>
            </w:r>
            <w:r w:rsidRPr="00806AFD">
              <w:rPr>
                <w:rFonts w:ascii="宋体" w:hAnsi="宋体" w:cs="宋体"/>
                <w:kern w:val="0"/>
                <w:szCs w:val="21"/>
              </w:rPr>
              <w:t xml:space="preserve"> 2.</w:t>
            </w:r>
            <w:r w:rsidRPr="00806AFD">
              <w:rPr>
                <w:rFonts w:ascii="宋体" w:hAnsi="宋体" w:cs="宋体" w:hint="eastAsia"/>
                <w:kern w:val="0"/>
                <w:szCs w:val="21"/>
              </w:rPr>
              <w:t>动脉性肺动脉高压（</w:t>
            </w:r>
            <w:r w:rsidRPr="00806AFD">
              <w:rPr>
                <w:rFonts w:ascii="宋体" w:hAnsi="宋体" w:cs="宋体"/>
                <w:kern w:val="0"/>
                <w:szCs w:val="21"/>
              </w:rPr>
              <w:t>PAH</w:t>
            </w:r>
            <w:r w:rsidRPr="00806AFD">
              <w:rPr>
                <w:rFonts w:ascii="宋体" w:hAnsi="宋体" w:cs="宋体" w:hint="eastAsia"/>
                <w:kern w:val="0"/>
                <w:szCs w:val="21"/>
              </w:rPr>
              <w:t>）且（</w:t>
            </w:r>
            <w:r w:rsidRPr="00806AFD">
              <w:rPr>
                <w:rFonts w:ascii="宋体" w:hAnsi="宋体" w:cs="宋体"/>
                <w:kern w:val="0"/>
                <w:szCs w:val="21"/>
              </w:rPr>
              <w:t>WHO FC</w:t>
            </w:r>
            <w:r w:rsidRPr="00806AFD">
              <w:rPr>
                <w:rFonts w:ascii="宋体" w:hAnsi="宋体" w:cs="宋体" w:hint="eastAsia"/>
                <w:kern w:val="0"/>
                <w:szCs w:val="21"/>
              </w:rPr>
              <w:t>）为</w:t>
            </w:r>
            <w:r w:rsidRPr="00806AFD">
              <w:rPr>
                <w:rFonts w:ascii="宋体" w:hAnsi="宋体" w:cs="宋体"/>
                <w:kern w:val="0"/>
                <w:szCs w:val="21"/>
              </w:rPr>
              <w:t xml:space="preserve"> II-III</w:t>
            </w:r>
            <w:r w:rsidRPr="00806AFD">
              <w:rPr>
                <w:rFonts w:ascii="宋体" w:hAnsi="宋体" w:cs="宋体" w:hint="eastAsia"/>
                <w:kern w:val="0"/>
                <w:szCs w:val="21"/>
              </w:rPr>
              <w:t>患者的二线用药。</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23</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马昔腾坦</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w:t>
            </w:r>
            <w:r w:rsidRPr="00806AFD">
              <w:rPr>
                <w:rFonts w:ascii="宋体" w:hAnsi="宋体" w:cs="宋体"/>
                <w:kern w:val="0"/>
                <w:szCs w:val="21"/>
              </w:rPr>
              <w:t>WHO</w:t>
            </w:r>
            <w:r w:rsidRPr="00806AFD">
              <w:rPr>
                <w:rFonts w:ascii="宋体" w:hAnsi="宋体" w:cs="宋体" w:hint="eastAsia"/>
                <w:kern w:val="0"/>
                <w:szCs w:val="21"/>
              </w:rPr>
              <w:t>功能分级</w:t>
            </w:r>
            <w:r w:rsidRPr="00806AFD">
              <w:rPr>
                <w:rFonts w:ascii="宋体" w:hAnsi="宋体" w:cs="宋体"/>
                <w:kern w:val="0"/>
                <w:szCs w:val="21"/>
              </w:rPr>
              <w:t>II</w:t>
            </w:r>
            <w:r w:rsidRPr="00806AFD">
              <w:rPr>
                <w:rFonts w:ascii="宋体" w:hAnsi="宋体" w:cs="宋体" w:hint="eastAsia"/>
                <w:kern w:val="0"/>
                <w:szCs w:val="21"/>
              </w:rPr>
              <w:t>级</w:t>
            </w:r>
            <w:r w:rsidRPr="00806AFD">
              <w:rPr>
                <w:rFonts w:ascii="宋体" w:hAnsi="宋体" w:cs="宋体"/>
                <w:kern w:val="0"/>
                <w:szCs w:val="21"/>
              </w:rPr>
              <w:t>-III</w:t>
            </w:r>
            <w:r w:rsidRPr="00806AFD">
              <w:rPr>
                <w:rFonts w:ascii="宋体" w:hAnsi="宋体" w:cs="宋体" w:hint="eastAsia"/>
                <w:kern w:val="0"/>
                <w:szCs w:val="21"/>
              </w:rPr>
              <w:t>级的肺动脉高压（</w:t>
            </w:r>
            <w:r w:rsidRPr="00806AFD">
              <w:rPr>
                <w:rFonts w:ascii="宋体" w:hAnsi="宋体" w:cs="宋体"/>
                <w:kern w:val="0"/>
                <w:szCs w:val="21"/>
              </w:rPr>
              <w:t>WHO</w:t>
            </w:r>
            <w:r w:rsidRPr="00806AFD">
              <w:rPr>
                <w:rFonts w:ascii="宋体" w:hAnsi="宋体" w:cs="宋体" w:hint="eastAsia"/>
                <w:kern w:val="0"/>
                <w:szCs w:val="21"/>
              </w:rPr>
              <w:t>第</w:t>
            </w:r>
            <w:r w:rsidRPr="00806AFD">
              <w:rPr>
                <w:rFonts w:ascii="宋体" w:hAnsi="宋体" w:cs="宋体"/>
                <w:kern w:val="0"/>
                <w:szCs w:val="21"/>
              </w:rPr>
              <w:t>1</w:t>
            </w:r>
            <w:r w:rsidRPr="00806AFD">
              <w:rPr>
                <w:rFonts w:ascii="宋体" w:hAnsi="宋体" w:cs="宋体" w:hint="eastAsia"/>
                <w:kern w:val="0"/>
                <w:szCs w:val="21"/>
              </w:rPr>
              <w:t>组）的患者。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XC03</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895"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利尿剂</w:t>
            </w: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XC03X</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33"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其他利尿剂</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24</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托伐普坦</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99</w:t>
            </w:r>
            <w:r w:rsidRPr="00806AFD">
              <w:rPr>
                <w:rFonts w:ascii="宋体" w:hAnsi="宋体" w:hint="eastAsia"/>
                <w:kern w:val="0"/>
                <w:szCs w:val="21"/>
              </w:rPr>
              <w:t>元（</w:t>
            </w:r>
            <w:r w:rsidRPr="00806AFD">
              <w:rPr>
                <w:rFonts w:ascii="宋体" w:hAnsi="宋体"/>
                <w:kern w:val="0"/>
                <w:szCs w:val="21"/>
              </w:rPr>
              <w:t>15mg/</w:t>
            </w:r>
            <w:r w:rsidRPr="00806AFD">
              <w:rPr>
                <w:rFonts w:ascii="宋体" w:hAnsi="宋体" w:hint="eastAsia"/>
                <w:kern w:val="0"/>
                <w:szCs w:val="21"/>
              </w:rPr>
              <w:t>片）；</w:t>
            </w:r>
            <w:r w:rsidRPr="00806AFD">
              <w:rPr>
                <w:rFonts w:ascii="宋体"/>
                <w:kern w:val="0"/>
                <w:szCs w:val="21"/>
              </w:rPr>
              <w:br/>
            </w:r>
            <w:r w:rsidRPr="00806AFD">
              <w:rPr>
                <w:rFonts w:ascii="宋体" w:hAnsi="宋体"/>
                <w:kern w:val="0"/>
                <w:szCs w:val="21"/>
              </w:rPr>
              <w:t>168.3</w:t>
            </w:r>
            <w:r w:rsidRPr="00806AFD">
              <w:rPr>
                <w:rFonts w:ascii="宋体" w:hAnsi="宋体" w:hint="eastAsia"/>
                <w:kern w:val="0"/>
                <w:szCs w:val="21"/>
              </w:rPr>
              <w:t>元（</w:t>
            </w:r>
            <w:r w:rsidRPr="00806AFD">
              <w:rPr>
                <w:rFonts w:ascii="宋体" w:hAnsi="宋体"/>
                <w:kern w:val="0"/>
                <w:szCs w:val="21"/>
              </w:rPr>
              <w:t>30mg/</w:t>
            </w:r>
            <w:r w:rsidRPr="00806AFD">
              <w:rPr>
                <w:rFonts w:ascii="宋体" w:hAnsi="宋体" w:hint="eastAsia"/>
                <w:kern w:val="0"/>
                <w:szCs w:val="21"/>
              </w:rPr>
              <w:t>片）</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限以下情况方可支付：</w:t>
            </w:r>
            <w:r w:rsidRPr="00806AFD">
              <w:rPr>
                <w:rFonts w:ascii="宋体" w:hAnsi="宋体"/>
                <w:kern w:val="0"/>
                <w:szCs w:val="21"/>
              </w:rPr>
              <w:t>1.</w:t>
            </w:r>
            <w:r w:rsidRPr="00806AFD">
              <w:rPr>
                <w:rFonts w:ascii="宋体" w:hAnsi="宋体" w:hint="eastAsia"/>
                <w:kern w:val="0"/>
                <w:szCs w:val="21"/>
              </w:rPr>
              <w:t>明显的高容量性和正常容量性低钠血症（血钠浓度</w:t>
            </w:r>
            <w:r w:rsidRPr="00806AFD">
              <w:rPr>
                <w:rFonts w:ascii="宋体" w:hAnsi="宋体"/>
                <w:kern w:val="0"/>
                <w:szCs w:val="21"/>
              </w:rPr>
              <w:t>&lt;125mEq/L</w:t>
            </w:r>
            <w:r w:rsidRPr="00806AFD">
              <w:rPr>
                <w:rFonts w:ascii="宋体" w:hAnsi="宋体" w:hint="eastAsia"/>
                <w:kern w:val="0"/>
                <w:szCs w:val="21"/>
              </w:rPr>
              <w:t>，或低钠血症不明显但有症状且限液治疗效果不</w:t>
            </w:r>
            <w:r w:rsidRPr="00806AFD">
              <w:rPr>
                <w:rFonts w:ascii="宋体"/>
                <w:kern w:val="0"/>
                <w:szCs w:val="21"/>
              </w:rPr>
              <w:br/>
            </w:r>
            <w:r w:rsidRPr="00806AFD">
              <w:rPr>
                <w:rFonts w:ascii="宋体" w:hAnsi="宋体" w:hint="eastAsia"/>
                <w:kern w:val="0"/>
                <w:szCs w:val="21"/>
              </w:rPr>
              <w:t>佳），包括伴有心力衰竭</w:t>
            </w:r>
            <w:r w:rsidRPr="00806AFD">
              <w:rPr>
                <w:rFonts w:ascii="宋体" w:hAnsi="宋体"/>
                <w:kern w:val="0"/>
                <w:szCs w:val="21"/>
              </w:rPr>
              <w:t>/</w:t>
            </w:r>
            <w:r w:rsidRPr="00806AFD">
              <w:rPr>
                <w:rFonts w:ascii="宋体" w:hAnsi="宋体" w:hint="eastAsia"/>
                <w:kern w:val="0"/>
                <w:szCs w:val="21"/>
              </w:rPr>
              <w:t>肝硬化以及抗利尿剂激素分泌异常综合征的患者。</w:t>
            </w:r>
            <w:r w:rsidRPr="00806AFD">
              <w:rPr>
                <w:rFonts w:ascii="宋体" w:hAnsi="宋体"/>
                <w:kern w:val="0"/>
                <w:szCs w:val="21"/>
              </w:rPr>
              <w:t>2.</w:t>
            </w:r>
            <w:r w:rsidRPr="00806AFD">
              <w:rPr>
                <w:rFonts w:ascii="宋体" w:hAnsi="宋体" w:hint="eastAsia"/>
                <w:kern w:val="0"/>
                <w:szCs w:val="21"/>
              </w:rPr>
              <w:t>其他利尿剂治疗效果不理想的心力衰竭引起的体液潴留。</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cs="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cs="宋体"/>
                  <w:kern w:val="0"/>
                  <w:szCs w:val="21"/>
                </w:rPr>
                <w:t>2018</w:t>
              </w:r>
              <w:r w:rsidRPr="00806AFD">
                <w:rPr>
                  <w:rFonts w:ascii="宋体" w:hAnsi="宋体" w:cs="宋体" w:hint="eastAsia"/>
                  <w:kern w:val="0"/>
                  <w:szCs w:val="21"/>
                </w:rPr>
                <w:t>年</w:t>
              </w:r>
              <w:r w:rsidRPr="00806AFD">
                <w:rPr>
                  <w:rFonts w:ascii="宋体" w:hAnsi="宋体" w:cs="宋体"/>
                  <w:kern w:val="0"/>
                  <w:szCs w:val="21"/>
                </w:rPr>
                <w:t>1</w:t>
              </w:r>
              <w:r w:rsidRPr="00806AFD">
                <w:rPr>
                  <w:rFonts w:ascii="宋体" w:hAnsi="宋体" w:cs="宋体" w:hint="eastAsia"/>
                  <w:kern w:val="0"/>
                  <w:szCs w:val="21"/>
                </w:rPr>
                <w:t>月</w:t>
              </w:r>
              <w:r w:rsidRPr="00806AFD">
                <w:rPr>
                  <w:rFonts w:ascii="宋体" w:hAnsi="宋体" w:cs="宋体"/>
                  <w:kern w:val="0"/>
                  <w:szCs w:val="21"/>
                </w:rPr>
                <w:t>1</w:t>
              </w:r>
              <w:r w:rsidRPr="00806AFD">
                <w:rPr>
                  <w:rFonts w:ascii="宋体" w:hAnsi="宋体" w:cs="宋体" w:hint="eastAsia"/>
                  <w:kern w:val="0"/>
                  <w:szCs w:val="21"/>
                </w:rPr>
                <w:t>日</w:t>
              </w:r>
            </w:smartTag>
            <w:r w:rsidRPr="00806AFD">
              <w:rPr>
                <w:rFonts w:ascii="宋体" w:hAnsi="宋体" w:cs="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cs="宋体"/>
                  <w:kern w:val="0"/>
                  <w:szCs w:val="21"/>
                </w:rPr>
                <w:t>2020</w:t>
              </w:r>
              <w:r w:rsidRPr="00806AFD">
                <w:rPr>
                  <w:rFonts w:ascii="宋体" w:hAnsi="宋体" w:cs="宋体" w:hint="eastAsia"/>
                  <w:kern w:val="0"/>
                  <w:szCs w:val="21"/>
                </w:rPr>
                <w:t>年</w:t>
              </w:r>
              <w:r w:rsidRPr="00806AFD">
                <w:rPr>
                  <w:rFonts w:ascii="宋体" w:hAnsi="宋体"/>
                  <w:kern w:val="0"/>
                  <w:szCs w:val="21"/>
                </w:rPr>
                <w:t>6</w:t>
              </w:r>
              <w:r w:rsidRPr="00806AFD">
                <w:rPr>
                  <w:rFonts w:ascii="宋体" w:hAnsi="宋体" w:cs="宋体" w:hint="eastAsia"/>
                  <w:kern w:val="0"/>
                  <w:szCs w:val="21"/>
                </w:rPr>
                <w:t>月</w:t>
              </w:r>
              <w:r w:rsidRPr="00806AFD">
                <w:rPr>
                  <w:rFonts w:ascii="宋体" w:hAnsi="宋体" w:cs="宋体"/>
                  <w:kern w:val="0"/>
                  <w:szCs w:val="21"/>
                </w:rPr>
                <w:t>30</w:t>
              </w:r>
              <w:r w:rsidRPr="00806AFD">
                <w:rPr>
                  <w:rFonts w:ascii="宋体" w:hAnsi="宋体" w:cs="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XC09</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3327" w:type="dxa"/>
            <w:gridSpan w:val="6"/>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作用于肾素</w:t>
            </w:r>
            <w:r w:rsidRPr="00806AFD">
              <w:rPr>
                <w:rFonts w:ascii="宋体" w:cs="宋体"/>
                <w:kern w:val="0"/>
                <w:szCs w:val="21"/>
              </w:rPr>
              <w:t>-</w:t>
            </w:r>
            <w:r w:rsidRPr="00806AFD">
              <w:rPr>
                <w:rFonts w:ascii="宋体" w:hAnsi="宋体" w:cs="宋体" w:hint="eastAsia"/>
                <w:kern w:val="0"/>
                <w:szCs w:val="21"/>
              </w:rPr>
              <w:t>血管紧张素系统的药物</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XC09C</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889" w:type="dxa"/>
            <w:gridSpan w:val="5"/>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血管紧张素Ⅱ拮抗剂的单方药</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25</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阿利沙坦酯</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2.62</w:t>
            </w:r>
            <w:r w:rsidRPr="00806AFD">
              <w:rPr>
                <w:rFonts w:ascii="宋体" w:hAnsi="宋体" w:hint="eastAsia"/>
                <w:kern w:val="0"/>
                <w:szCs w:val="21"/>
              </w:rPr>
              <w:t>元（</w:t>
            </w:r>
            <w:r w:rsidRPr="00806AFD">
              <w:rPr>
                <w:rFonts w:ascii="宋体" w:hAnsi="宋体"/>
                <w:kern w:val="0"/>
                <w:szCs w:val="21"/>
              </w:rPr>
              <w:t>80mg/</w:t>
            </w:r>
            <w:r w:rsidRPr="00806AFD">
              <w:rPr>
                <w:rFonts w:ascii="宋体" w:hAnsi="宋体" w:hint="eastAsia"/>
                <w:kern w:val="0"/>
                <w:szCs w:val="21"/>
              </w:rPr>
              <w:t>片</w:t>
            </w:r>
            <w:r w:rsidRPr="00806AFD">
              <w:rPr>
                <w:rFonts w:ascii="宋体" w:hAnsi="宋体"/>
                <w:kern w:val="0"/>
                <w:szCs w:val="21"/>
              </w:rPr>
              <w:t>)</w:t>
            </w:r>
            <w:r w:rsidRPr="00806AFD">
              <w:rPr>
                <w:rFonts w:ascii="宋体" w:hAnsi="宋体" w:hint="eastAsia"/>
                <w:kern w:val="0"/>
                <w:szCs w:val="21"/>
              </w:rPr>
              <w:t>；</w:t>
            </w:r>
            <w:r w:rsidRPr="00806AFD">
              <w:rPr>
                <w:rFonts w:ascii="宋体"/>
                <w:kern w:val="0"/>
                <w:szCs w:val="21"/>
              </w:rPr>
              <w:br/>
            </w:r>
            <w:r w:rsidRPr="00806AFD">
              <w:rPr>
                <w:rFonts w:ascii="宋体" w:hAnsi="宋体"/>
                <w:kern w:val="0"/>
                <w:szCs w:val="21"/>
              </w:rPr>
              <w:t>6.08</w:t>
            </w:r>
            <w:r w:rsidRPr="00806AFD">
              <w:rPr>
                <w:rFonts w:ascii="宋体" w:hAnsi="宋体" w:hint="eastAsia"/>
                <w:kern w:val="0"/>
                <w:szCs w:val="21"/>
              </w:rPr>
              <w:t>元（</w:t>
            </w:r>
            <w:r w:rsidRPr="00806AFD">
              <w:rPr>
                <w:rFonts w:ascii="宋体" w:hAnsi="宋体"/>
                <w:kern w:val="0"/>
                <w:szCs w:val="21"/>
              </w:rPr>
              <w:t>240mg/</w:t>
            </w:r>
            <w:r w:rsidRPr="00806AFD">
              <w:rPr>
                <w:rFonts w:ascii="宋体" w:hAnsi="宋体" w:hint="eastAsia"/>
                <w:kern w:val="0"/>
                <w:szCs w:val="21"/>
              </w:rPr>
              <w:t>片）</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XC09D</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889" w:type="dxa"/>
            <w:gridSpan w:val="5"/>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spacing w:val="-6"/>
                <w:kern w:val="0"/>
                <w:szCs w:val="21"/>
              </w:rPr>
            </w:pPr>
            <w:r w:rsidRPr="00806AFD">
              <w:rPr>
                <w:rFonts w:ascii="宋体" w:hAnsi="宋体" w:cs="宋体" w:hint="eastAsia"/>
                <w:spacing w:val="-6"/>
                <w:kern w:val="0"/>
                <w:szCs w:val="21"/>
              </w:rPr>
              <w:t>血管紧张素Ⅱ拮抗剂的复方制剂</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26</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沙库巴曲缬沙坦</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限慢性心力衰竭（</w:t>
            </w:r>
            <w:r w:rsidRPr="00806AFD">
              <w:rPr>
                <w:rFonts w:ascii="宋体" w:hAnsi="宋体"/>
                <w:kern w:val="0"/>
                <w:szCs w:val="21"/>
              </w:rPr>
              <w:t>NYHA II-IV</w:t>
            </w:r>
            <w:r w:rsidRPr="00806AFD">
              <w:rPr>
                <w:rFonts w:ascii="宋体" w:hAnsi="宋体" w:hint="eastAsia"/>
                <w:kern w:val="0"/>
                <w:szCs w:val="21"/>
              </w:rPr>
              <w:t>级）患者，首次处方时应有射血分数降低的证据。</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XH</w:t>
            </w:r>
          </w:p>
        </w:tc>
        <w:tc>
          <w:tcPr>
            <w:tcW w:w="3891" w:type="dxa"/>
            <w:gridSpan w:val="7"/>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除性激素和胰岛素外的全身激素制剂</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XH01</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3327" w:type="dxa"/>
            <w:gridSpan w:val="6"/>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垂体和下丘脑激素及类似物</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XH01C</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33"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下丘脑激素</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XH01CB</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69"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抗生长激素</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27</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奥曲肽</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微球注射剂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5800</w:t>
            </w:r>
            <w:r w:rsidRPr="00806AFD">
              <w:rPr>
                <w:rFonts w:ascii="宋体" w:hAnsi="宋体" w:hint="eastAsia"/>
                <w:kern w:val="0"/>
                <w:szCs w:val="21"/>
              </w:rPr>
              <w:t>元（</w:t>
            </w:r>
            <w:r w:rsidRPr="00806AFD">
              <w:rPr>
                <w:rFonts w:ascii="宋体" w:hAnsi="宋体"/>
                <w:kern w:val="0"/>
                <w:szCs w:val="21"/>
              </w:rPr>
              <w:t>20mg/</w:t>
            </w:r>
            <w:r w:rsidRPr="00806AFD">
              <w:rPr>
                <w:rFonts w:ascii="宋体" w:hAnsi="宋体" w:hint="eastAsia"/>
                <w:kern w:val="0"/>
                <w:szCs w:val="21"/>
              </w:rPr>
              <w:t>瓶</w:t>
            </w:r>
            <w:r w:rsidRPr="00806AFD">
              <w:rPr>
                <w:rFonts w:ascii="宋体" w:hAnsi="宋体"/>
                <w:kern w:val="0"/>
                <w:szCs w:val="21"/>
              </w:rPr>
              <w:t>)</w:t>
            </w:r>
            <w:r w:rsidRPr="00806AFD">
              <w:rPr>
                <w:rFonts w:ascii="宋体" w:hAnsi="宋体" w:hint="eastAsia"/>
                <w:kern w:val="0"/>
                <w:szCs w:val="21"/>
              </w:rPr>
              <w:t>；</w:t>
            </w:r>
            <w:r w:rsidRPr="00806AFD">
              <w:rPr>
                <w:rFonts w:ascii="宋体"/>
                <w:kern w:val="0"/>
                <w:szCs w:val="21"/>
              </w:rPr>
              <w:br/>
            </w:r>
            <w:r w:rsidRPr="00806AFD">
              <w:rPr>
                <w:rFonts w:ascii="宋体" w:hAnsi="宋体"/>
                <w:kern w:val="0"/>
                <w:szCs w:val="21"/>
              </w:rPr>
              <w:t>7911</w:t>
            </w:r>
            <w:r w:rsidRPr="00806AFD">
              <w:rPr>
                <w:rFonts w:ascii="宋体" w:hAnsi="宋体" w:hint="eastAsia"/>
                <w:kern w:val="0"/>
                <w:szCs w:val="21"/>
              </w:rPr>
              <w:t>元（</w:t>
            </w:r>
            <w:r w:rsidRPr="00806AFD">
              <w:rPr>
                <w:rFonts w:ascii="宋体" w:hAnsi="宋体"/>
                <w:kern w:val="0"/>
                <w:szCs w:val="21"/>
              </w:rPr>
              <w:t>30mg/</w:t>
            </w:r>
            <w:r w:rsidRPr="00806AFD">
              <w:rPr>
                <w:rFonts w:ascii="宋体" w:hAnsi="宋体" w:hint="eastAsia"/>
                <w:kern w:val="0"/>
                <w:szCs w:val="21"/>
              </w:rPr>
              <w:t>瓶</w:t>
            </w:r>
            <w:r w:rsidRPr="00806AFD">
              <w:rPr>
                <w:rFonts w:ascii="宋体" w:hAnsi="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限胃肠胰内分泌肿瘤、肢端肥大症，按说明书用药。</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2019</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w:t>
            </w:r>
          </w:p>
        </w:tc>
        <w:tc>
          <w:tcPr>
            <w:tcW w:w="1459"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spacing w:val="-10"/>
                <w:kern w:val="0"/>
                <w:szCs w:val="21"/>
              </w:rPr>
            </w:pPr>
            <w:r w:rsidRPr="00806AFD">
              <w:rPr>
                <w:rFonts w:ascii="宋体" w:hAnsi="宋体" w:cs="宋体" w:hint="eastAsia"/>
                <w:spacing w:val="-10"/>
                <w:kern w:val="0"/>
                <w:szCs w:val="21"/>
              </w:rPr>
              <w:t>全身用抗感染药</w:t>
            </w: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XJ01</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55"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全身用抗菌药</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XJ01M</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26"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喹诺酮类抗菌药</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XJ01MB</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432"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其他喹诺酮类药</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28</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奈诺沙星</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16.2</w:t>
            </w:r>
            <w:r w:rsidRPr="00806AFD">
              <w:rPr>
                <w:rFonts w:ascii="宋体" w:hAnsi="宋体" w:cs="宋体" w:hint="eastAsia"/>
                <w:kern w:val="0"/>
                <w:szCs w:val="21"/>
              </w:rPr>
              <w:t>元（</w:t>
            </w:r>
            <w:r w:rsidRPr="00806AFD">
              <w:rPr>
                <w:rFonts w:ascii="宋体" w:hAnsi="宋体" w:cs="宋体"/>
                <w:kern w:val="0"/>
                <w:szCs w:val="21"/>
              </w:rPr>
              <w:t>250mg/</w:t>
            </w:r>
            <w:r w:rsidRPr="00806AFD">
              <w:rPr>
                <w:rFonts w:ascii="宋体" w:hAnsi="宋体" w:cs="宋体" w:hint="eastAsia"/>
                <w:kern w:val="0"/>
                <w:szCs w:val="21"/>
              </w:rPr>
              <w:t>粒）</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限二线用药。</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XJ01X</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33"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其他抗菌药</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XJ01XD</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69"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咪唑衍生物</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29</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吗啉硝唑氯化钠</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97</w:t>
            </w:r>
            <w:r w:rsidRPr="00806AFD">
              <w:rPr>
                <w:rFonts w:ascii="宋体" w:hAnsi="宋体" w:hint="eastAsia"/>
                <w:kern w:val="0"/>
                <w:szCs w:val="21"/>
              </w:rPr>
              <w:t>元（</w:t>
            </w:r>
            <w:r w:rsidRPr="00806AFD">
              <w:rPr>
                <w:rFonts w:ascii="宋体" w:hAnsi="宋体"/>
                <w:kern w:val="0"/>
                <w:szCs w:val="21"/>
              </w:rPr>
              <w:t>0.5g</w:t>
            </w:r>
            <w:r w:rsidRPr="00806AFD">
              <w:rPr>
                <w:rFonts w:ascii="宋体" w:hAnsi="宋体" w:hint="eastAsia"/>
                <w:kern w:val="0"/>
                <w:szCs w:val="21"/>
              </w:rPr>
              <w:t>：</w:t>
            </w:r>
            <w:r w:rsidRPr="00806AFD">
              <w:rPr>
                <w:rFonts w:ascii="宋体" w:hAnsi="宋体"/>
                <w:kern w:val="0"/>
                <w:szCs w:val="21"/>
              </w:rPr>
              <w:t xml:space="preserve"> 100ml/</w:t>
            </w:r>
            <w:r w:rsidRPr="00806AFD">
              <w:rPr>
                <w:rFonts w:ascii="宋体" w:hAnsi="宋体" w:hint="eastAsia"/>
                <w:kern w:val="0"/>
                <w:szCs w:val="21"/>
              </w:rPr>
              <w:t>瓶）</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限二线用药。</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XJ02</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55"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spacing w:val="-10"/>
                <w:kern w:val="0"/>
                <w:szCs w:val="21"/>
              </w:rPr>
            </w:pPr>
            <w:r w:rsidRPr="00806AFD">
              <w:rPr>
                <w:rFonts w:ascii="宋体" w:hAnsi="宋体" w:cs="宋体" w:hint="eastAsia"/>
                <w:spacing w:val="-10"/>
                <w:kern w:val="0"/>
                <w:szCs w:val="21"/>
              </w:rPr>
              <w:t>全身用抗真菌药</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XJ02A</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26"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全身用抗真菌药</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XJ02AC</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69"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三唑类衍生物</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30</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泊沙康唑</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口服液体剂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限以下情况方可支付：</w:t>
            </w:r>
            <w:r w:rsidRPr="00806AFD">
              <w:rPr>
                <w:rFonts w:ascii="宋体" w:hAnsi="宋体"/>
                <w:kern w:val="0"/>
                <w:szCs w:val="21"/>
              </w:rPr>
              <w:t>1.</w:t>
            </w:r>
            <w:r w:rsidRPr="00806AFD">
              <w:rPr>
                <w:rFonts w:ascii="宋体" w:hAnsi="宋体" w:hint="eastAsia"/>
                <w:kern w:val="0"/>
                <w:szCs w:val="21"/>
              </w:rPr>
              <w:t>预防移植后（干细胞及实体器官移植）及恶性肿瘤患者有重度粒细胞缺乏的侵袭性曲霉菌和念球菌感染。</w:t>
            </w:r>
            <w:r w:rsidRPr="00806AFD">
              <w:rPr>
                <w:rFonts w:ascii="宋体" w:hAnsi="宋体"/>
                <w:kern w:val="0"/>
                <w:szCs w:val="21"/>
              </w:rPr>
              <w:t>2.</w:t>
            </w:r>
            <w:r w:rsidRPr="00806AFD">
              <w:rPr>
                <w:rFonts w:ascii="宋体" w:hAnsi="宋体" w:hint="eastAsia"/>
                <w:kern w:val="0"/>
                <w:szCs w:val="21"/>
              </w:rPr>
              <w:t>伊曲康唑或氟康唑难治性口咽念珠菌病。</w:t>
            </w:r>
            <w:r w:rsidRPr="00806AFD">
              <w:rPr>
                <w:rFonts w:ascii="宋体" w:hAnsi="宋体"/>
                <w:kern w:val="0"/>
                <w:szCs w:val="21"/>
              </w:rPr>
              <w:t>3.</w:t>
            </w:r>
            <w:r w:rsidRPr="00806AFD">
              <w:rPr>
                <w:rFonts w:ascii="宋体" w:hAnsi="宋体" w:hint="eastAsia"/>
                <w:kern w:val="0"/>
                <w:szCs w:val="21"/>
              </w:rPr>
              <w:t>接合菌纲类感染。</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XJ04</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55"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抗分枝杆菌药</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XJ04A</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33"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治疗结核病药</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XJ04AK</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432"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其他治疗结核病药</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31</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贝达喹啉</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限耐多药结核患者。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1"/>
                <w:attr w:name="Month" w:val="1"/>
                <w:attr w:name="Year" w:val="2020"/>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32</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德拉马尼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限耐多药结核患者。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1"/>
                <w:attr w:name="Month" w:val="1"/>
                <w:attr w:name="Year" w:val="2020"/>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XJ05</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55"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spacing w:val="-10"/>
                <w:kern w:val="0"/>
                <w:szCs w:val="21"/>
              </w:rPr>
            </w:pPr>
            <w:r w:rsidRPr="00806AFD">
              <w:rPr>
                <w:rFonts w:ascii="宋体" w:hAnsi="宋体" w:cs="宋体" w:hint="eastAsia"/>
                <w:spacing w:val="-10"/>
                <w:kern w:val="0"/>
                <w:szCs w:val="21"/>
              </w:rPr>
              <w:t>全身用抗病毒药</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XJ05A</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889" w:type="dxa"/>
            <w:gridSpan w:val="5"/>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直接作用的抗病毒药</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XJ05AF</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432"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核苷及核苷酸逆转录酶抑制剂</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33</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丙酚替诺福韦</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17.98</w:t>
            </w:r>
            <w:r w:rsidRPr="00806AFD">
              <w:rPr>
                <w:rFonts w:ascii="宋体" w:hAnsi="宋体" w:cs="宋体" w:hint="eastAsia"/>
                <w:kern w:val="0"/>
                <w:szCs w:val="21"/>
              </w:rPr>
              <w:t>元（</w:t>
            </w:r>
            <w:r w:rsidRPr="00806AFD">
              <w:rPr>
                <w:rFonts w:ascii="宋体" w:hAnsi="宋体" w:cs="宋体"/>
                <w:kern w:val="0"/>
                <w:szCs w:val="21"/>
              </w:rPr>
              <w:t>25mg/</w:t>
            </w:r>
            <w:r w:rsidRPr="00806AFD">
              <w:rPr>
                <w:rFonts w:ascii="宋体" w:hAnsi="宋体" w:cs="宋体" w:hint="eastAsia"/>
                <w:kern w:val="0"/>
                <w:szCs w:val="21"/>
              </w:rPr>
              <w:t>片）</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限慢性乙型肝炎患者。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1"/>
                <w:attr w:name="Month" w:val="1"/>
                <w:attr w:name="Year" w:val="2020"/>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XJ05AP</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432"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用于治疗</w:t>
            </w:r>
            <w:r w:rsidRPr="00806AFD">
              <w:rPr>
                <w:rFonts w:ascii="宋体" w:hAnsi="宋体" w:cs="宋体"/>
                <w:kern w:val="0"/>
                <w:szCs w:val="21"/>
              </w:rPr>
              <w:t>HCV</w:t>
            </w:r>
            <w:r w:rsidRPr="00806AFD">
              <w:rPr>
                <w:rFonts w:ascii="宋体" w:hAnsi="宋体" w:cs="宋体" w:hint="eastAsia"/>
                <w:kern w:val="0"/>
                <w:szCs w:val="21"/>
              </w:rPr>
              <w:t>感染的抗病毒药物</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34</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艾尔巴韦格拉瑞韦</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限经</w:t>
            </w:r>
            <w:r w:rsidRPr="00806AFD">
              <w:rPr>
                <w:rFonts w:ascii="宋体" w:hAnsi="宋体"/>
                <w:kern w:val="0"/>
                <w:szCs w:val="21"/>
              </w:rPr>
              <w:t>HCV</w:t>
            </w:r>
            <w:r w:rsidRPr="00806AFD">
              <w:rPr>
                <w:rFonts w:ascii="宋体" w:hAnsi="宋体" w:hint="eastAsia"/>
                <w:kern w:val="0"/>
                <w:szCs w:val="21"/>
              </w:rPr>
              <w:t>基因分型检测确诊为基因</w:t>
            </w:r>
            <w:r w:rsidRPr="00806AFD">
              <w:rPr>
                <w:rFonts w:ascii="宋体" w:hAnsi="宋体"/>
                <w:kern w:val="0"/>
                <w:szCs w:val="21"/>
              </w:rPr>
              <w:t>1b</w:t>
            </w:r>
            <w:r w:rsidRPr="00806AFD">
              <w:rPr>
                <w:rFonts w:ascii="宋体" w:hAnsi="宋体" w:hint="eastAsia"/>
                <w:kern w:val="0"/>
                <w:szCs w:val="21"/>
              </w:rPr>
              <w:t>型的慢性丙型肝炎患者。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smartTag w:uri="urn:schemas-microsoft-com:office:smarttags" w:element="chsdate">
              <w:smartTagPr>
                <w:attr w:name="IsROCDate" w:val="False"/>
                <w:attr w:name="IsLunarDate" w:val="False"/>
                <w:attr w:name="Day" w:val="1"/>
                <w:attr w:name="Month" w:val="1"/>
                <w:attr w:name="Year" w:val="2020"/>
              </w:smartTag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w:t>
              </w:r>
            </w:smartTag>
            <w:r w:rsidRPr="00806AFD">
              <w:rPr>
                <w:rFonts w:ascii="宋体" w:hAnsi="宋体" w:hint="eastAsia"/>
                <w:kern w:val="0"/>
                <w:szCs w:val="21"/>
              </w:rPr>
              <w:t>至</w:t>
            </w:r>
            <w:smartTag w:uri="urn:schemas-microsoft-com:office:smarttags" w:element="chsdate">
              <w:smartTagPr>
                <w:attr w:name="IsROCDate" w:val="False"/>
                <w:attr w:name="IsLunarDate" w:val="False"/>
                <w:attr w:name="Day" w:val="31"/>
                <w:attr w:name="Month" w:val="12"/>
                <w:attr w:name="Year" w:val="2021"/>
              </w:smartTagP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smartTag>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35</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来迪派韦索磷布韦</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限经</w:t>
            </w:r>
            <w:r w:rsidRPr="00806AFD">
              <w:rPr>
                <w:rFonts w:ascii="宋体" w:hAnsi="宋体" w:cs="宋体"/>
                <w:kern w:val="0"/>
                <w:szCs w:val="21"/>
              </w:rPr>
              <w:t>HCV</w:t>
            </w:r>
            <w:r w:rsidRPr="00806AFD">
              <w:rPr>
                <w:rFonts w:ascii="宋体" w:hAnsi="宋体" w:cs="宋体" w:hint="eastAsia"/>
                <w:kern w:val="0"/>
                <w:szCs w:val="21"/>
              </w:rPr>
              <w:t>基因分型检测确诊为基因</w:t>
            </w:r>
            <w:r w:rsidRPr="00806AFD">
              <w:rPr>
                <w:rFonts w:ascii="宋体" w:hAnsi="宋体" w:cs="宋体"/>
                <w:kern w:val="0"/>
                <w:szCs w:val="21"/>
              </w:rPr>
              <w:t>1b</w:t>
            </w:r>
            <w:r w:rsidRPr="00806AFD">
              <w:rPr>
                <w:rFonts w:ascii="宋体" w:hAnsi="宋体" w:cs="宋体" w:hint="eastAsia"/>
                <w:kern w:val="0"/>
                <w:szCs w:val="21"/>
              </w:rPr>
              <w:t>型的慢性丙型肝炎患者。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36</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索磷布韦维帕他韦</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限经</w:t>
            </w:r>
            <w:r w:rsidRPr="00806AFD">
              <w:rPr>
                <w:rFonts w:ascii="宋体" w:hAnsi="宋体"/>
                <w:kern w:val="0"/>
                <w:szCs w:val="21"/>
              </w:rPr>
              <w:t>HCV</w:t>
            </w:r>
            <w:r w:rsidRPr="00806AFD">
              <w:rPr>
                <w:rFonts w:ascii="宋体" w:hAnsi="宋体" w:hint="eastAsia"/>
                <w:kern w:val="0"/>
                <w:szCs w:val="21"/>
              </w:rPr>
              <w:t>基因分型检测确诊为基因</w:t>
            </w:r>
            <w:r w:rsidRPr="00806AFD">
              <w:rPr>
                <w:rFonts w:ascii="宋体" w:hAnsi="宋体"/>
                <w:kern w:val="0"/>
                <w:szCs w:val="21"/>
              </w:rPr>
              <w:t>1b</w:t>
            </w:r>
            <w:r w:rsidRPr="00806AFD">
              <w:rPr>
                <w:rFonts w:ascii="宋体" w:hAnsi="宋体" w:hint="eastAsia"/>
                <w:kern w:val="0"/>
                <w:szCs w:val="21"/>
              </w:rPr>
              <w:t>型以外的慢性丙型肝炎患者。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12"/>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XJ05AR</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432"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spacing w:val="-8"/>
                <w:kern w:val="0"/>
                <w:szCs w:val="21"/>
              </w:rPr>
            </w:pPr>
            <w:r w:rsidRPr="00806AFD">
              <w:rPr>
                <w:rFonts w:ascii="宋体" w:hAnsi="宋体" w:cs="宋体" w:hint="eastAsia"/>
                <w:spacing w:val="-8"/>
                <w:kern w:val="0"/>
                <w:szCs w:val="21"/>
              </w:rPr>
              <w:t>艾滋病毒感染的抗病毒药物</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37</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艾考恩丙替</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43</w:t>
            </w:r>
            <w:r w:rsidRPr="00806AFD">
              <w:rPr>
                <w:rFonts w:ascii="宋体" w:hAnsi="宋体" w:cs="宋体" w:hint="eastAsia"/>
                <w:kern w:val="0"/>
                <w:szCs w:val="21"/>
              </w:rPr>
              <w:t>元（每片含</w:t>
            </w:r>
            <w:r w:rsidRPr="00806AFD">
              <w:rPr>
                <w:rFonts w:ascii="宋体" w:hAnsi="宋体" w:cs="宋体"/>
                <w:kern w:val="0"/>
                <w:szCs w:val="21"/>
              </w:rPr>
              <w:t>150mg</w:t>
            </w:r>
            <w:r w:rsidRPr="00806AFD">
              <w:rPr>
                <w:rFonts w:ascii="宋体" w:hAnsi="宋体" w:cs="宋体" w:hint="eastAsia"/>
                <w:kern w:val="0"/>
                <w:szCs w:val="21"/>
              </w:rPr>
              <w:t>艾维雷韦，</w:t>
            </w:r>
            <w:r w:rsidRPr="00806AFD">
              <w:rPr>
                <w:rFonts w:ascii="宋体" w:hAnsi="宋体" w:cs="宋体"/>
                <w:kern w:val="0"/>
                <w:szCs w:val="21"/>
              </w:rPr>
              <w:t>150mg</w:t>
            </w:r>
            <w:r w:rsidRPr="00806AFD">
              <w:rPr>
                <w:rFonts w:ascii="宋体" w:hAnsi="宋体" w:cs="宋体" w:hint="eastAsia"/>
                <w:kern w:val="0"/>
                <w:szCs w:val="21"/>
              </w:rPr>
              <w:t>考比司他，</w:t>
            </w:r>
            <w:r w:rsidRPr="00806AFD">
              <w:rPr>
                <w:rFonts w:ascii="宋体" w:hAnsi="宋体" w:cs="宋体"/>
                <w:kern w:val="0"/>
                <w:szCs w:val="21"/>
              </w:rPr>
              <w:t xml:space="preserve"> 200mg</w:t>
            </w:r>
            <w:r w:rsidRPr="00806AFD">
              <w:rPr>
                <w:rFonts w:ascii="宋体" w:hAnsi="宋体" w:cs="宋体" w:hint="eastAsia"/>
                <w:kern w:val="0"/>
                <w:szCs w:val="21"/>
              </w:rPr>
              <w:t>恩曲他滨，</w:t>
            </w:r>
            <w:r w:rsidRPr="00806AFD">
              <w:rPr>
                <w:rFonts w:ascii="宋体" w:hAnsi="宋体" w:cs="宋体"/>
                <w:kern w:val="0"/>
                <w:szCs w:val="21"/>
              </w:rPr>
              <w:t>10mg</w:t>
            </w:r>
            <w:r w:rsidRPr="00806AFD">
              <w:rPr>
                <w:rFonts w:ascii="宋体" w:hAnsi="宋体" w:cs="宋体" w:hint="eastAsia"/>
                <w:kern w:val="0"/>
                <w:szCs w:val="21"/>
              </w:rPr>
              <w:t>丙酚替诺福韦）</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限艾滋病病毒感染。</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12"/>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XJ05AX</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69"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其他抗病毒药</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38</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hint="eastAsia"/>
                <w:kern w:val="0"/>
                <w:szCs w:val="21"/>
              </w:rPr>
              <w:t>重组细胞因子基因衍生蛋白</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325</w:t>
            </w:r>
            <w:r w:rsidRPr="00806AFD">
              <w:rPr>
                <w:rFonts w:ascii="宋体" w:hAnsi="宋体" w:cs="宋体" w:hint="eastAsia"/>
                <w:kern w:val="0"/>
                <w:szCs w:val="21"/>
              </w:rPr>
              <w:t>元（</w:t>
            </w:r>
            <w:r w:rsidRPr="00806AFD">
              <w:rPr>
                <w:rFonts w:ascii="宋体" w:hAnsi="宋体" w:cs="宋体"/>
                <w:kern w:val="0"/>
                <w:szCs w:val="21"/>
              </w:rPr>
              <w:t>10</w:t>
            </w:r>
            <w:r w:rsidRPr="00806AFD">
              <w:rPr>
                <w:rFonts w:ascii="宋体" w:hAnsi="宋体" w:cs="宋体" w:hint="eastAsia"/>
                <w:kern w:val="0"/>
                <w:szCs w:val="21"/>
              </w:rPr>
              <w:t>μ</w:t>
            </w:r>
            <w:r w:rsidRPr="00806AFD">
              <w:rPr>
                <w:rFonts w:ascii="宋体" w:hAnsi="宋体" w:cs="宋体"/>
                <w:kern w:val="0"/>
                <w:szCs w:val="21"/>
              </w:rPr>
              <w:t>g/</w:t>
            </w:r>
            <w:r w:rsidRPr="00806AFD">
              <w:rPr>
                <w:rFonts w:ascii="宋体" w:hAnsi="宋体" w:cs="宋体" w:hint="eastAsia"/>
                <w:kern w:val="0"/>
                <w:szCs w:val="21"/>
              </w:rPr>
              <w:t>瓶）</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w:t>
            </w:r>
            <w:r w:rsidRPr="00806AFD">
              <w:rPr>
                <w:rFonts w:ascii="宋体" w:hAnsi="宋体" w:cs="宋体"/>
                <w:kern w:val="0"/>
                <w:szCs w:val="21"/>
              </w:rPr>
              <w:t>HBeAg</w:t>
            </w:r>
            <w:r w:rsidRPr="00806AFD">
              <w:rPr>
                <w:rFonts w:ascii="宋体" w:hAnsi="宋体" w:cs="宋体" w:hint="eastAsia"/>
                <w:kern w:val="0"/>
                <w:szCs w:val="21"/>
              </w:rPr>
              <w:t>阳性的慢性乙型肝炎患者。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12"/>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w:t>
            </w:r>
          </w:p>
        </w:tc>
        <w:tc>
          <w:tcPr>
            <w:tcW w:w="1919"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spacing w:val="-10"/>
                <w:kern w:val="0"/>
                <w:szCs w:val="21"/>
              </w:rPr>
            </w:pPr>
            <w:r w:rsidRPr="00806AFD">
              <w:rPr>
                <w:rFonts w:ascii="宋体" w:hAnsi="宋体" w:cs="宋体" w:hint="eastAsia"/>
                <w:spacing w:val="-10"/>
                <w:kern w:val="0"/>
                <w:szCs w:val="21"/>
              </w:rPr>
              <w:t>抗肿瘤药及免疫调节剂</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12"/>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XL01</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895"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抗肿瘤药</w:t>
            </w: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12"/>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XL01B</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917"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抗代谢药</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12"/>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XL01BA</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69"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叶酸类似物</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39</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雷替曲塞</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669</w:t>
            </w:r>
            <w:r w:rsidRPr="00806AFD">
              <w:rPr>
                <w:rFonts w:ascii="宋体" w:hAnsi="宋体" w:cs="宋体" w:hint="eastAsia"/>
                <w:kern w:val="0"/>
                <w:szCs w:val="21"/>
              </w:rPr>
              <w:t>元（</w:t>
            </w:r>
            <w:r w:rsidRPr="00806AFD">
              <w:rPr>
                <w:rFonts w:ascii="宋体" w:hAnsi="宋体" w:cs="宋体"/>
                <w:kern w:val="0"/>
                <w:szCs w:val="21"/>
              </w:rPr>
              <w:t>2mg/</w:t>
            </w:r>
            <w:r w:rsidRPr="00806AFD">
              <w:rPr>
                <w:rFonts w:ascii="宋体" w:hAnsi="宋体" w:cs="宋体" w:hint="eastAsia"/>
                <w:kern w:val="0"/>
                <w:szCs w:val="21"/>
              </w:rPr>
              <w:t>支）</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限氟尿嘧啶类药物不耐受的晚期结直肠癌患者。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XL01BC</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69"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嘧啶类似物</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40</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阿扎胞苷</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1055</w:t>
            </w:r>
            <w:r w:rsidRPr="00806AFD">
              <w:rPr>
                <w:rFonts w:ascii="宋体" w:hAnsi="宋体" w:cs="宋体" w:hint="eastAsia"/>
                <w:kern w:val="0"/>
                <w:szCs w:val="21"/>
              </w:rPr>
              <w:t>元（</w:t>
            </w:r>
            <w:r w:rsidRPr="00806AFD">
              <w:rPr>
                <w:rFonts w:ascii="宋体" w:hAnsi="宋体" w:cs="宋体"/>
                <w:kern w:val="0"/>
                <w:szCs w:val="21"/>
              </w:rPr>
              <w:t>100mg/</w:t>
            </w:r>
            <w:r w:rsidRPr="00806AFD">
              <w:rPr>
                <w:rFonts w:ascii="宋体" w:hAnsi="宋体" w:cs="宋体" w:hint="eastAsia"/>
                <w:kern w:val="0"/>
                <w:szCs w:val="21"/>
              </w:rPr>
              <w:t>支）</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成年患者中</w:t>
            </w:r>
            <w:r w:rsidRPr="00806AFD">
              <w:rPr>
                <w:rFonts w:ascii="宋体" w:hAnsi="宋体"/>
                <w:kern w:val="0"/>
                <w:szCs w:val="21"/>
              </w:rPr>
              <w:t>1.</w:t>
            </w:r>
            <w:r w:rsidRPr="00806AFD">
              <w:rPr>
                <w:rFonts w:ascii="宋体" w:hAnsi="宋体" w:hint="eastAsia"/>
                <w:kern w:val="0"/>
                <w:szCs w:val="21"/>
              </w:rPr>
              <w:t>国际预后评分系统（</w:t>
            </w:r>
            <w:r w:rsidRPr="00806AFD">
              <w:rPr>
                <w:rFonts w:ascii="宋体" w:hAnsi="宋体"/>
                <w:kern w:val="0"/>
                <w:szCs w:val="21"/>
              </w:rPr>
              <w:t>IPSS</w:t>
            </w:r>
            <w:r w:rsidRPr="00806AFD">
              <w:rPr>
                <w:rFonts w:ascii="宋体" w:hAnsi="宋体" w:hint="eastAsia"/>
                <w:kern w:val="0"/>
                <w:szCs w:val="21"/>
              </w:rPr>
              <w:t>）中的中危</w:t>
            </w:r>
            <w:r w:rsidRPr="00806AFD">
              <w:rPr>
                <w:rFonts w:ascii="宋体" w:hAnsi="宋体"/>
                <w:kern w:val="0"/>
                <w:szCs w:val="21"/>
              </w:rPr>
              <w:t>-2</w:t>
            </w:r>
            <w:r w:rsidRPr="00806AFD">
              <w:rPr>
                <w:rFonts w:ascii="宋体" w:hAnsi="宋体" w:hint="eastAsia"/>
                <w:kern w:val="0"/>
                <w:szCs w:val="21"/>
              </w:rPr>
              <w:t>及高危骨髓增生异常综合征（</w:t>
            </w:r>
            <w:r w:rsidRPr="00806AFD">
              <w:rPr>
                <w:rFonts w:ascii="宋体" w:hAnsi="宋体"/>
                <w:kern w:val="0"/>
                <w:szCs w:val="21"/>
              </w:rPr>
              <w:t>MDS)</w:t>
            </w:r>
            <w:r w:rsidRPr="00806AFD">
              <w:rPr>
                <w:rFonts w:ascii="宋体" w:hAnsi="宋体" w:hint="eastAsia"/>
                <w:kern w:val="0"/>
                <w:szCs w:val="21"/>
              </w:rPr>
              <w:t>；</w:t>
            </w:r>
            <w:r w:rsidRPr="00806AFD">
              <w:rPr>
                <w:rFonts w:ascii="宋体" w:hAnsi="宋体"/>
                <w:kern w:val="0"/>
                <w:szCs w:val="21"/>
              </w:rPr>
              <w:t>2.</w:t>
            </w:r>
            <w:r w:rsidRPr="00806AFD">
              <w:rPr>
                <w:rFonts w:ascii="宋体" w:hAnsi="宋体" w:hint="eastAsia"/>
                <w:kern w:val="0"/>
                <w:szCs w:val="21"/>
              </w:rPr>
              <w:t>慢性粒</w:t>
            </w:r>
            <w:r w:rsidRPr="00806AFD">
              <w:rPr>
                <w:rFonts w:ascii="宋体"/>
                <w:kern w:val="0"/>
                <w:szCs w:val="21"/>
              </w:rPr>
              <w:t>-</w:t>
            </w:r>
            <w:r w:rsidRPr="00806AFD">
              <w:rPr>
                <w:rFonts w:ascii="宋体" w:hAnsi="宋体" w:hint="eastAsia"/>
                <w:kern w:val="0"/>
                <w:szCs w:val="21"/>
              </w:rPr>
              <w:t>单核细胞白血病（</w:t>
            </w:r>
            <w:r w:rsidRPr="00806AFD">
              <w:rPr>
                <w:rFonts w:ascii="宋体" w:hAnsi="宋体"/>
                <w:kern w:val="0"/>
                <w:szCs w:val="21"/>
              </w:rPr>
              <w:t>CMML)</w:t>
            </w:r>
            <w:r w:rsidRPr="00806AFD">
              <w:rPr>
                <w:rFonts w:ascii="宋体" w:hAnsi="宋体" w:hint="eastAsia"/>
                <w:kern w:val="0"/>
                <w:szCs w:val="21"/>
              </w:rPr>
              <w:t>；</w:t>
            </w:r>
            <w:r w:rsidRPr="00806AFD">
              <w:rPr>
                <w:rFonts w:ascii="宋体" w:hAnsi="宋体"/>
                <w:kern w:val="0"/>
                <w:szCs w:val="21"/>
              </w:rPr>
              <w:t>3.</w:t>
            </w:r>
            <w:r w:rsidRPr="00806AFD">
              <w:rPr>
                <w:rFonts w:ascii="宋体" w:hAnsi="宋体" w:hint="eastAsia"/>
                <w:kern w:val="0"/>
                <w:szCs w:val="21"/>
              </w:rPr>
              <w:t>按照世界卫生组织（</w:t>
            </w:r>
            <w:r w:rsidRPr="00806AFD">
              <w:rPr>
                <w:rFonts w:ascii="宋体" w:hAnsi="宋体"/>
                <w:kern w:val="0"/>
                <w:szCs w:val="21"/>
              </w:rPr>
              <w:t>WHO</w:t>
            </w:r>
            <w:r w:rsidRPr="00806AFD">
              <w:rPr>
                <w:rFonts w:ascii="宋体" w:hAnsi="宋体" w:hint="eastAsia"/>
                <w:kern w:val="0"/>
                <w:szCs w:val="21"/>
              </w:rPr>
              <w:t>）分类的急性髓系白血病（</w:t>
            </w:r>
            <w:r w:rsidRPr="00806AFD">
              <w:rPr>
                <w:rFonts w:ascii="宋体" w:hAnsi="宋体"/>
                <w:kern w:val="0"/>
                <w:szCs w:val="21"/>
              </w:rPr>
              <w:t>AML</w:t>
            </w:r>
            <w:r w:rsidRPr="00806AFD">
              <w:rPr>
                <w:rFonts w:ascii="宋体" w:hAnsi="宋体" w:hint="eastAsia"/>
                <w:kern w:val="0"/>
                <w:szCs w:val="21"/>
              </w:rPr>
              <w:t>）、骨髓原始细胞为</w:t>
            </w:r>
            <w:r w:rsidRPr="00806AFD">
              <w:rPr>
                <w:rFonts w:ascii="宋体" w:hAnsi="宋体"/>
                <w:kern w:val="0"/>
                <w:szCs w:val="21"/>
              </w:rPr>
              <w:t>20-30%</w:t>
            </w:r>
            <w:r w:rsidRPr="00806AFD">
              <w:rPr>
                <w:rFonts w:ascii="宋体" w:hAnsi="宋体" w:hint="eastAsia"/>
                <w:kern w:val="0"/>
                <w:szCs w:val="21"/>
              </w:rPr>
              <w:t>伴多系发育异常的治疗。</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2019</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XL01X</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33"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其他抗肿瘤药</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XL01XC</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69"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单克隆抗体</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41</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西妥昔单抗</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1295</w:t>
            </w:r>
            <w:r w:rsidRPr="00806AFD">
              <w:rPr>
                <w:rFonts w:ascii="宋体" w:hAnsi="宋体" w:cs="宋体" w:hint="eastAsia"/>
                <w:kern w:val="0"/>
                <w:szCs w:val="21"/>
              </w:rPr>
              <w:t>元（</w:t>
            </w:r>
            <w:r w:rsidRPr="00806AFD">
              <w:rPr>
                <w:rFonts w:ascii="宋体" w:hAnsi="宋体" w:cs="宋体"/>
                <w:kern w:val="0"/>
                <w:szCs w:val="21"/>
              </w:rPr>
              <w:t>100mg(20ml)/</w:t>
            </w:r>
            <w:r w:rsidRPr="00806AFD">
              <w:rPr>
                <w:rFonts w:ascii="宋体" w:hAnsi="宋体" w:cs="宋体" w:hint="eastAsia"/>
                <w:kern w:val="0"/>
                <w:szCs w:val="21"/>
              </w:rPr>
              <w:t>瓶）</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w:t>
            </w:r>
            <w:r w:rsidRPr="00806AFD">
              <w:rPr>
                <w:rFonts w:ascii="宋体" w:hAnsi="宋体" w:cs="宋体"/>
                <w:kern w:val="0"/>
                <w:szCs w:val="21"/>
              </w:rPr>
              <w:t>RAS</w:t>
            </w:r>
            <w:r w:rsidRPr="00806AFD">
              <w:rPr>
                <w:rFonts w:ascii="宋体" w:hAnsi="宋体" w:cs="宋体" w:hint="eastAsia"/>
                <w:kern w:val="0"/>
                <w:szCs w:val="21"/>
              </w:rPr>
              <w:t>基因野生型的转移性结直肠癌。</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2019</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42</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贝伐珠单抗</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限晚期转移性结直肠癌或晚期非鳞非小细胞肺癌。</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43</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尼妥珠单抗</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限与放疗联合治疗表皮生长因子受体（</w:t>
            </w:r>
            <w:r w:rsidRPr="00806AFD">
              <w:rPr>
                <w:rFonts w:ascii="宋体" w:hAnsi="宋体" w:cs="宋体"/>
                <w:kern w:val="0"/>
                <w:szCs w:val="21"/>
              </w:rPr>
              <w:t>EGFR</w:t>
            </w:r>
            <w:r w:rsidRPr="00806AFD">
              <w:rPr>
                <w:rFonts w:ascii="宋体" w:hAnsi="宋体" w:cs="宋体" w:hint="eastAsia"/>
                <w:kern w:val="0"/>
                <w:szCs w:val="21"/>
              </w:rPr>
              <w:t>）表达阳性的</w:t>
            </w:r>
            <w:r w:rsidRPr="00806AFD">
              <w:rPr>
                <w:rFonts w:ascii="宋体" w:hAnsi="宋体" w:cs="宋体"/>
                <w:kern w:val="0"/>
                <w:szCs w:val="21"/>
              </w:rPr>
              <w:t>III/IV</w:t>
            </w:r>
            <w:r w:rsidRPr="00806AFD">
              <w:rPr>
                <w:rFonts w:ascii="宋体" w:hAnsi="宋体" w:cs="宋体" w:hint="eastAsia"/>
                <w:kern w:val="0"/>
                <w:szCs w:val="21"/>
              </w:rPr>
              <w:t>期鼻咽癌。</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44</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曲妥珠单抗</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限以下情况方可支付：</w:t>
            </w:r>
            <w:r w:rsidRPr="00806AFD">
              <w:rPr>
                <w:rFonts w:ascii="宋体" w:hAnsi="宋体"/>
                <w:kern w:val="0"/>
                <w:szCs w:val="21"/>
              </w:rPr>
              <w:t>1.HER2</w:t>
            </w:r>
            <w:r w:rsidRPr="00806AFD">
              <w:rPr>
                <w:rFonts w:ascii="宋体" w:hAnsi="宋体" w:hint="eastAsia"/>
                <w:kern w:val="0"/>
                <w:szCs w:val="21"/>
              </w:rPr>
              <w:t>阳性的转移性乳腺癌；</w:t>
            </w:r>
            <w:r w:rsidRPr="00806AFD">
              <w:rPr>
                <w:rFonts w:ascii="宋体" w:hAnsi="宋体"/>
                <w:kern w:val="0"/>
                <w:szCs w:val="21"/>
              </w:rPr>
              <w:t>2.HER2</w:t>
            </w:r>
            <w:r w:rsidRPr="00806AFD">
              <w:rPr>
                <w:rFonts w:ascii="宋体" w:hAnsi="宋体" w:hint="eastAsia"/>
                <w:kern w:val="0"/>
                <w:szCs w:val="21"/>
              </w:rPr>
              <w:t>阳性的早期乳腺癌患者的辅助和新辅助治疗，支付不超过</w:t>
            </w:r>
            <w:r w:rsidRPr="00806AFD">
              <w:rPr>
                <w:rFonts w:ascii="宋体" w:hAnsi="宋体"/>
                <w:kern w:val="0"/>
                <w:szCs w:val="21"/>
              </w:rPr>
              <w:t>12</w:t>
            </w:r>
            <w:r w:rsidRPr="00806AFD">
              <w:rPr>
                <w:rFonts w:ascii="宋体" w:hAnsi="宋体" w:hint="eastAsia"/>
                <w:kern w:val="0"/>
                <w:szCs w:val="21"/>
              </w:rPr>
              <w:t>个月；</w:t>
            </w:r>
            <w:r w:rsidRPr="00806AFD">
              <w:rPr>
                <w:rFonts w:ascii="宋体" w:hAnsi="宋体"/>
                <w:kern w:val="0"/>
                <w:szCs w:val="21"/>
              </w:rPr>
              <w:t>3.HER2</w:t>
            </w:r>
            <w:r w:rsidRPr="00806AFD">
              <w:rPr>
                <w:rFonts w:ascii="宋体" w:hAnsi="宋体" w:hint="eastAsia"/>
                <w:kern w:val="0"/>
                <w:szCs w:val="21"/>
              </w:rPr>
              <w:t>阳性</w:t>
            </w:r>
            <w:r w:rsidRPr="00806AFD">
              <w:rPr>
                <w:rFonts w:ascii="宋体"/>
                <w:kern w:val="0"/>
                <w:szCs w:val="21"/>
              </w:rPr>
              <w:br/>
            </w:r>
            <w:r w:rsidRPr="00806AFD">
              <w:rPr>
                <w:rFonts w:ascii="宋体" w:hAnsi="宋体" w:hint="eastAsia"/>
                <w:kern w:val="0"/>
                <w:szCs w:val="21"/>
              </w:rPr>
              <w:t>的转移性胃癌患者。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45</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帕妥珠单抗</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限以下情况方可支付，且支付不超过</w:t>
            </w:r>
            <w:r w:rsidRPr="00806AFD">
              <w:rPr>
                <w:rFonts w:ascii="宋体" w:hAnsi="宋体" w:cs="宋体"/>
                <w:kern w:val="0"/>
                <w:szCs w:val="21"/>
              </w:rPr>
              <w:t>12</w:t>
            </w:r>
            <w:r w:rsidRPr="00806AFD">
              <w:rPr>
                <w:rFonts w:ascii="宋体" w:hAnsi="宋体" w:cs="宋体" w:hint="eastAsia"/>
                <w:kern w:val="0"/>
                <w:szCs w:val="21"/>
              </w:rPr>
              <w:t>个月：</w:t>
            </w:r>
            <w:r w:rsidRPr="00806AFD">
              <w:rPr>
                <w:rFonts w:ascii="宋体" w:hAnsi="宋体" w:cs="宋体"/>
                <w:kern w:val="0"/>
                <w:szCs w:val="21"/>
              </w:rPr>
              <w:t xml:space="preserve"> 1.HER2</w:t>
            </w:r>
            <w:r w:rsidRPr="00806AFD">
              <w:rPr>
                <w:rFonts w:ascii="宋体" w:hAnsi="宋体" w:cs="宋体" w:hint="eastAsia"/>
                <w:kern w:val="0"/>
                <w:szCs w:val="21"/>
              </w:rPr>
              <w:t>阳性的局部晚期、炎性或早期乳腺癌患者的新辅助治疗。</w:t>
            </w:r>
            <w:r w:rsidRPr="00806AFD">
              <w:rPr>
                <w:rFonts w:ascii="宋体" w:hAnsi="宋体" w:cs="宋体"/>
                <w:kern w:val="0"/>
                <w:szCs w:val="21"/>
              </w:rPr>
              <w:t>2.</w:t>
            </w:r>
            <w:r w:rsidRPr="00806AFD">
              <w:rPr>
                <w:rFonts w:ascii="宋体" w:hAnsi="宋体" w:cs="宋体" w:hint="eastAsia"/>
                <w:kern w:val="0"/>
                <w:szCs w:val="21"/>
              </w:rPr>
              <w:t>具有高复发风险</w:t>
            </w:r>
            <w:r w:rsidRPr="00806AFD">
              <w:rPr>
                <w:rFonts w:ascii="宋体" w:hAnsi="宋体" w:cs="宋体"/>
                <w:kern w:val="0"/>
                <w:szCs w:val="21"/>
              </w:rPr>
              <w:t>HER2</w:t>
            </w:r>
            <w:r w:rsidRPr="00806AFD">
              <w:rPr>
                <w:rFonts w:ascii="宋体" w:hAnsi="宋体" w:cs="宋体" w:hint="eastAsia"/>
                <w:kern w:val="0"/>
                <w:szCs w:val="21"/>
              </w:rPr>
              <w:t>阳性早期乳腺癌患者的辅助治疗。</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46</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信迪利单抗</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2843</w:t>
            </w:r>
            <w:r w:rsidRPr="00806AFD">
              <w:rPr>
                <w:rFonts w:ascii="宋体" w:hAnsi="宋体" w:hint="eastAsia"/>
                <w:kern w:val="0"/>
                <w:szCs w:val="21"/>
              </w:rPr>
              <w:t>元</w:t>
            </w:r>
            <w:r w:rsidRPr="00806AFD">
              <w:rPr>
                <w:rFonts w:ascii="宋体"/>
                <w:kern w:val="0"/>
                <w:szCs w:val="21"/>
              </w:rPr>
              <w:br/>
            </w:r>
            <w:r w:rsidRPr="00806AFD">
              <w:rPr>
                <w:rFonts w:ascii="宋体" w:hAnsi="宋体" w:hint="eastAsia"/>
                <w:kern w:val="0"/>
                <w:szCs w:val="21"/>
              </w:rPr>
              <w:t>（</w:t>
            </w:r>
            <w:r w:rsidRPr="00806AFD">
              <w:rPr>
                <w:rFonts w:ascii="宋体" w:hAnsi="宋体"/>
                <w:kern w:val="0"/>
                <w:szCs w:val="21"/>
              </w:rPr>
              <w:t>10ml:100mg/</w:t>
            </w:r>
            <w:r w:rsidRPr="00806AFD">
              <w:rPr>
                <w:rFonts w:ascii="宋体" w:hAnsi="宋体" w:hint="eastAsia"/>
                <w:kern w:val="0"/>
                <w:szCs w:val="21"/>
              </w:rPr>
              <w:t>瓶）</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限至少经过二线系统化疗的复发或难治性经典型霍奇金淋巴瘤的患者。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XL01XE</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432"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蛋白激酶抑制剂</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47</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拉帕替尼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66.7</w:t>
            </w:r>
            <w:r w:rsidRPr="00806AFD">
              <w:rPr>
                <w:rFonts w:ascii="宋体" w:hAnsi="宋体" w:cs="宋体" w:hint="eastAsia"/>
                <w:kern w:val="0"/>
                <w:szCs w:val="21"/>
              </w:rPr>
              <w:t>元（</w:t>
            </w:r>
            <w:r w:rsidRPr="00806AFD">
              <w:rPr>
                <w:rFonts w:ascii="宋体" w:hAnsi="宋体" w:cs="宋体"/>
                <w:kern w:val="0"/>
                <w:szCs w:val="21"/>
              </w:rPr>
              <w:t>250mg/</w:t>
            </w:r>
            <w:r w:rsidRPr="00806AFD">
              <w:rPr>
                <w:rFonts w:ascii="宋体" w:hAnsi="宋体" w:cs="宋体" w:hint="eastAsia"/>
                <w:kern w:val="0"/>
                <w:szCs w:val="21"/>
              </w:rPr>
              <w:t>片）</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spacing w:val="-4"/>
                <w:kern w:val="0"/>
                <w:szCs w:val="21"/>
              </w:rPr>
              <w:t>限</w:t>
            </w:r>
            <w:r w:rsidRPr="00806AFD">
              <w:rPr>
                <w:rFonts w:ascii="宋体" w:hAnsi="宋体" w:cs="宋体"/>
                <w:spacing w:val="-4"/>
                <w:kern w:val="0"/>
                <w:szCs w:val="21"/>
              </w:rPr>
              <w:t>HER2</w:t>
            </w:r>
            <w:r w:rsidRPr="00806AFD">
              <w:rPr>
                <w:rFonts w:ascii="宋体" w:hAnsi="宋体" w:cs="宋体" w:hint="eastAsia"/>
                <w:spacing w:val="-4"/>
                <w:kern w:val="0"/>
                <w:szCs w:val="21"/>
              </w:rPr>
              <w:t>过表达且既往接受过包括蒽环类、紫杉类、曲妥珠单抗治疗的晚期或转移性乳腺癌</w:t>
            </w:r>
            <w:r w:rsidRPr="00806AFD">
              <w:rPr>
                <w:rFonts w:ascii="宋体" w:hAnsi="宋体" w:cs="宋体" w:hint="eastAsia"/>
                <w:kern w:val="0"/>
                <w:szCs w:val="21"/>
              </w:rPr>
              <w:t>。</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cs="宋体"/>
                <w:kern w:val="0"/>
                <w:szCs w:val="21"/>
              </w:rPr>
            </w:pPr>
            <w:r w:rsidRPr="00806AFD">
              <w:rPr>
                <w:rFonts w:ascii="宋体" w:hAnsi="宋体" w:cs="宋体"/>
                <w:kern w:val="0"/>
                <w:szCs w:val="21"/>
              </w:rPr>
              <w:t>2018</w:t>
            </w:r>
            <w:r w:rsidRPr="00806AFD">
              <w:rPr>
                <w:rFonts w:ascii="宋体" w:hAnsi="宋体" w:cs="宋体" w:hint="eastAsia"/>
                <w:kern w:val="0"/>
                <w:szCs w:val="21"/>
              </w:rPr>
              <w:t>年</w:t>
            </w:r>
            <w:r w:rsidRPr="00806AFD">
              <w:rPr>
                <w:rFonts w:ascii="宋体" w:hAnsi="宋体" w:cs="宋体"/>
                <w:kern w:val="0"/>
                <w:szCs w:val="21"/>
              </w:rPr>
              <w:t>1</w:t>
            </w:r>
            <w:r w:rsidRPr="00806AFD">
              <w:rPr>
                <w:rFonts w:ascii="宋体" w:hAnsi="宋体" w:cs="宋体" w:hint="eastAsia"/>
                <w:kern w:val="0"/>
                <w:szCs w:val="21"/>
              </w:rPr>
              <w:t>月</w:t>
            </w:r>
            <w:r w:rsidRPr="00806AFD">
              <w:rPr>
                <w:rFonts w:ascii="宋体" w:hAnsi="宋体" w:cs="宋体"/>
                <w:kern w:val="0"/>
                <w:szCs w:val="21"/>
              </w:rPr>
              <w:t>1</w:t>
            </w:r>
            <w:r w:rsidRPr="00806AFD">
              <w:rPr>
                <w:rFonts w:ascii="宋体" w:hAnsi="宋体" w:cs="宋体" w:hint="eastAsia"/>
                <w:kern w:val="0"/>
                <w:szCs w:val="21"/>
              </w:rPr>
              <w:t>日至</w:t>
            </w:r>
            <w:r w:rsidRPr="00806AFD">
              <w:rPr>
                <w:rFonts w:ascii="宋体" w:hAnsi="宋体" w:cs="宋体"/>
                <w:kern w:val="0"/>
                <w:szCs w:val="21"/>
              </w:rPr>
              <w:t>2020</w:t>
            </w:r>
            <w:r w:rsidRPr="00806AFD">
              <w:rPr>
                <w:rFonts w:ascii="宋体" w:hAnsi="宋体" w:cs="宋体" w:hint="eastAsia"/>
                <w:kern w:val="0"/>
                <w:szCs w:val="21"/>
              </w:rPr>
              <w:t>年</w:t>
            </w:r>
            <w:r w:rsidRPr="00806AFD">
              <w:rPr>
                <w:rFonts w:ascii="宋体" w:hAnsi="宋体"/>
                <w:kern w:val="0"/>
                <w:szCs w:val="21"/>
              </w:rPr>
              <w:t>6</w:t>
            </w:r>
            <w:r w:rsidRPr="00806AFD">
              <w:rPr>
                <w:rFonts w:ascii="宋体" w:hAnsi="宋体" w:cs="宋体" w:hint="eastAsia"/>
                <w:kern w:val="0"/>
                <w:szCs w:val="21"/>
              </w:rPr>
              <w:t>月</w:t>
            </w:r>
            <w:r w:rsidRPr="00806AFD">
              <w:rPr>
                <w:rFonts w:ascii="宋体" w:hAnsi="宋体" w:cs="宋体"/>
                <w:kern w:val="0"/>
                <w:szCs w:val="21"/>
              </w:rPr>
              <w:t>30</w:t>
            </w:r>
            <w:r w:rsidRPr="00806AFD">
              <w:rPr>
                <w:rFonts w:ascii="宋体" w:hAnsi="宋体" w:cs="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48</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厄洛替尼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限表皮生长因子受体（</w:t>
            </w:r>
            <w:r w:rsidRPr="00806AFD">
              <w:rPr>
                <w:rFonts w:ascii="宋体" w:hAnsi="宋体" w:cs="宋体"/>
                <w:kern w:val="0"/>
                <w:szCs w:val="21"/>
              </w:rPr>
              <w:t>EGFR</w:t>
            </w:r>
            <w:r w:rsidRPr="00806AFD">
              <w:rPr>
                <w:rFonts w:ascii="宋体" w:hAnsi="宋体" w:cs="宋体" w:hint="eastAsia"/>
                <w:kern w:val="0"/>
                <w:szCs w:val="21"/>
              </w:rPr>
              <w:t>）基因敏感突变的晚期非小细胞肺癌患者。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49</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阿法替尼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160.5</w:t>
            </w:r>
            <w:r w:rsidRPr="00806AFD">
              <w:rPr>
                <w:rFonts w:ascii="宋体" w:hAnsi="宋体" w:hint="eastAsia"/>
                <w:kern w:val="0"/>
                <w:szCs w:val="21"/>
              </w:rPr>
              <w:t>元（</w:t>
            </w:r>
            <w:r w:rsidRPr="00806AFD">
              <w:rPr>
                <w:rFonts w:ascii="宋体" w:hAnsi="宋体"/>
                <w:kern w:val="0"/>
                <w:szCs w:val="21"/>
              </w:rPr>
              <w:t>30mg/</w:t>
            </w:r>
            <w:r w:rsidRPr="00806AFD">
              <w:rPr>
                <w:rFonts w:ascii="宋体" w:hAnsi="宋体" w:hint="eastAsia"/>
                <w:kern w:val="0"/>
                <w:szCs w:val="21"/>
              </w:rPr>
              <w:t>片）；</w:t>
            </w:r>
            <w:r w:rsidRPr="00806AFD">
              <w:rPr>
                <w:rFonts w:ascii="宋体"/>
                <w:kern w:val="0"/>
                <w:szCs w:val="21"/>
              </w:rPr>
              <w:br/>
            </w:r>
            <w:r w:rsidRPr="00806AFD">
              <w:rPr>
                <w:rFonts w:ascii="宋体" w:hAnsi="宋体"/>
                <w:kern w:val="0"/>
                <w:szCs w:val="21"/>
              </w:rPr>
              <w:t>200</w:t>
            </w:r>
            <w:r w:rsidRPr="00806AFD">
              <w:rPr>
                <w:rFonts w:ascii="宋体" w:hAnsi="宋体" w:hint="eastAsia"/>
                <w:kern w:val="0"/>
                <w:szCs w:val="21"/>
              </w:rPr>
              <w:t>元（</w:t>
            </w:r>
            <w:r w:rsidRPr="00806AFD">
              <w:rPr>
                <w:rFonts w:ascii="宋体" w:hAnsi="宋体"/>
                <w:kern w:val="0"/>
                <w:szCs w:val="21"/>
              </w:rPr>
              <w:t>40mg/</w:t>
            </w:r>
            <w:r w:rsidRPr="00806AFD">
              <w:rPr>
                <w:rFonts w:ascii="宋体" w:hAnsi="宋体" w:hint="eastAsia"/>
                <w:kern w:val="0"/>
                <w:szCs w:val="21"/>
              </w:rPr>
              <w:t>片</w:t>
            </w:r>
            <w:r w:rsidRPr="00806AFD">
              <w:rPr>
                <w:rFonts w:ascii="宋体" w:hAnsi="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kern w:val="0"/>
                <w:szCs w:val="21"/>
              </w:rPr>
              <w:t>1.</w:t>
            </w:r>
            <w:r w:rsidRPr="00806AFD">
              <w:rPr>
                <w:rFonts w:ascii="宋体" w:hAnsi="宋体" w:cs="宋体" w:hint="eastAsia"/>
                <w:kern w:val="0"/>
                <w:szCs w:val="21"/>
              </w:rPr>
              <w:t>具有</w:t>
            </w:r>
            <w:r w:rsidRPr="00806AFD">
              <w:rPr>
                <w:rFonts w:ascii="宋体" w:hAnsi="宋体" w:cs="宋体"/>
                <w:kern w:val="0"/>
                <w:szCs w:val="21"/>
              </w:rPr>
              <w:t>EGFR</w:t>
            </w:r>
            <w:r w:rsidRPr="00806AFD">
              <w:rPr>
                <w:rFonts w:ascii="宋体" w:hAnsi="宋体" w:cs="宋体" w:hint="eastAsia"/>
                <w:kern w:val="0"/>
                <w:szCs w:val="21"/>
              </w:rPr>
              <w:t>基因敏感突变的局部晚期或转移性非小细胞肺癌，既往未接受过</w:t>
            </w:r>
            <w:r w:rsidRPr="00806AFD">
              <w:rPr>
                <w:rFonts w:ascii="宋体" w:hAnsi="宋体" w:cs="宋体"/>
                <w:kern w:val="0"/>
                <w:szCs w:val="21"/>
              </w:rPr>
              <w:t>EGFR-TKI</w:t>
            </w:r>
            <w:r w:rsidRPr="00806AFD">
              <w:rPr>
                <w:rFonts w:ascii="宋体" w:hAnsi="宋体" w:cs="宋体" w:hint="eastAsia"/>
                <w:kern w:val="0"/>
                <w:szCs w:val="21"/>
              </w:rPr>
              <w:t>治疗。</w:t>
            </w:r>
            <w:r w:rsidRPr="00806AFD">
              <w:rPr>
                <w:rFonts w:ascii="宋体" w:hAnsi="宋体" w:cs="宋体"/>
                <w:kern w:val="0"/>
                <w:szCs w:val="21"/>
              </w:rPr>
              <w:t xml:space="preserve"> 2.</w:t>
            </w:r>
            <w:r w:rsidRPr="00806AFD">
              <w:rPr>
                <w:rFonts w:ascii="宋体" w:hAnsi="宋体" w:cs="宋体" w:hint="eastAsia"/>
                <w:kern w:val="0"/>
                <w:szCs w:val="21"/>
              </w:rPr>
              <w:t>含铂化疗期间或化疗后疾病进展的局部晚期或转移性鳞状组织学类型的非小细胞肺癌。</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2019</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50</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奥希替尼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300</w:t>
            </w:r>
            <w:r w:rsidRPr="00806AFD">
              <w:rPr>
                <w:rFonts w:ascii="宋体" w:hAnsi="宋体" w:hint="eastAsia"/>
                <w:kern w:val="0"/>
                <w:szCs w:val="21"/>
              </w:rPr>
              <w:t>元（</w:t>
            </w:r>
            <w:r w:rsidRPr="00806AFD">
              <w:rPr>
                <w:rFonts w:ascii="宋体" w:hAnsi="宋体"/>
                <w:kern w:val="0"/>
                <w:szCs w:val="21"/>
              </w:rPr>
              <w:t>40mg/</w:t>
            </w:r>
            <w:r w:rsidRPr="00806AFD">
              <w:rPr>
                <w:rFonts w:ascii="宋体" w:hAnsi="宋体" w:hint="eastAsia"/>
                <w:kern w:val="0"/>
                <w:szCs w:val="21"/>
              </w:rPr>
              <w:t>片）；</w:t>
            </w:r>
            <w:r w:rsidRPr="00806AFD">
              <w:rPr>
                <w:rFonts w:ascii="宋体"/>
                <w:kern w:val="0"/>
                <w:szCs w:val="21"/>
              </w:rPr>
              <w:br/>
            </w:r>
            <w:r w:rsidRPr="00806AFD">
              <w:rPr>
                <w:rFonts w:ascii="宋体" w:hAnsi="宋体"/>
                <w:kern w:val="0"/>
                <w:szCs w:val="21"/>
              </w:rPr>
              <w:t>510</w:t>
            </w:r>
            <w:r w:rsidRPr="00806AFD">
              <w:rPr>
                <w:rFonts w:ascii="宋体" w:hAnsi="宋体" w:hint="eastAsia"/>
                <w:kern w:val="0"/>
                <w:szCs w:val="21"/>
              </w:rPr>
              <w:t>元（</w:t>
            </w:r>
            <w:r w:rsidRPr="00806AFD">
              <w:rPr>
                <w:rFonts w:ascii="宋体" w:hAnsi="宋体"/>
                <w:kern w:val="0"/>
                <w:szCs w:val="21"/>
              </w:rPr>
              <w:t>80mg/</w:t>
            </w:r>
            <w:r w:rsidRPr="00806AFD">
              <w:rPr>
                <w:rFonts w:ascii="宋体" w:hAnsi="宋体" w:hint="eastAsia"/>
                <w:kern w:val="0"/>
                <w:szCs w:val="21"/>
              </w:rPr>
              <w:t>片</w:t>
            </w:r>
            <w:r w:rsidRPr="00806AFD">
              <w:rPr>
                <w:rFonts w:ascii="宋体" w:hAnsi="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限既往因表皮生长因子受体（</w:t>
            </w:r>
            <w:r w:rsidRPr="00806AFD">
              <w:rPr>
                <w:rFonts w:ascii="宋体" w:hAnsi="宋体" w:cs="宋体"/>
                <w:kern w:val="0"/>
                <w:szCs w:val="21"/>
              </w:rPr>
              <w:t>EGFR</w:t>
            </w:r>
            <w:r w:rsidRPr="00806AFD">
              <w:rPr>
                <w:rFonts w:ascii="宋体" w:hAnsi="宋体" w:cs="宋体" w:hint="eastAsia"/>
                <w:kern w:val="0"/>
                <w:szCs w:val="21"/>
              </w:rPr>
              <w:t>）酪氨酸激酶抑制剂（</w:t>
            </w:r>
            <w:r w:rsidRPr="00806AFD">
              <w:rPr>
                <w:rFonts w:ascii="宋体" w:hAnsi="宋体" w:cs="宋体"/>
                <w:kern w:val="0"/>
                <w:szCs w:val="21"/>
              </w:rPr>
              <w:t>TKI</w:t>
            </w:r>
            <w:r w:rsidRPr="00806AFD">
              <w:rPr>
                <w:rFonts w:ascii="宋体" w:hAnsi="宋体" w:cs="宋体" w:hint="eastAsia"/>
                <w:kern w:val="0"/>
                <w:szCs w:val="21"/>
              </w:rPr>
              <w:t>）治疗时或治疗后出现疾病进</w:t>
            </w:r>
            <w:r w:rsidRPr="00806AFD">
              <w:rPr>
                <w:rFonts w:ascii="宋体" w:hAnsi="宋体" w:cs="宋体"/>
                <w:kern w:val="0"/>
                <w:szCs w:val="21"/>
              </w:rPr>
              <w:t xml:space="preserve"> </w:t>
            </w:r>
            <w:r w:rsidRPr="00806AFD">
              <w:rPr>
                <w:rFonts w:ascii="宋体" w:hAnsi="宋体" w:cs="宋体" w:hint="eastAsia"/>
                <w:kern w:val="0"/>
                <w:szCs w:val="21"/>
              </w:rPr>
              <w:t>展，并且经检验确认存在</w:t>
            </w:r>
            <w:r w:rsidRPr="00806AFD">
              <w:rPr>
                <w:rFonts w:ascii="宋体" w:hAnsi="宋体" w:cs="宋体"/>
                <w:kern w:val="0"/>
                <w:szCs w:val="21"/>
              </w:rPr>
              <w:t xml:space="preserve">EGFR T790M </w:t>
            </w:r>
            <w:r w:rsidRPr="00806AFD">
              <w:rPr>
                <w:rFonts w:ascii="宋体" w:hAnsi="宋体" w:cs="宋体" w:hint="eastAsia"/>
                <w:kern w:val="0"/>
                <w:szCs w:val="21"/>
              </w:rPr>
              <w:t>突变阳性的局部晚期或转移性非小细胞肺癌成人患者。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2019</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51</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安罗替尼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357</w:t>
            </w:r>
            <w:r w:rsidRPr="00806AFD">
              <w:rPr>
                <w:rFonts w:ascii="宋体" w:hAnsi="宋体" w:hint="eastAsia"/>
                <w:kern w:val="0"/>
                <w:szCs w:val="21"/>
              </w:rPr>
              <w:t>元（</w:t>
            </w:r>
            <w:r w:rsidRPr="00806AFD">
              <w:rPr>
                <w:rFonts w:ascii="宋体" w:hAnsi="宋体"/>
                <w:kern w:val="0"/>
                <w:szCs w:val="21"/>
              </w:rPr>
              <w:t>8mg/</w:t>
            </w:r>
            <w:r w:rsidRPr="00806AFD">
              <w:rPr>
                <w:rFonts w:ascii="宋体" w:hAnsi="宋体" w:hint="eastAsia"/>
                <w:kern w:val="0"/>
                <w:szCs w:val="21"/>
              </w:rPr>
              <w:t>粒</w:t>
            </w:r>
            <w:r w:rsidRPr="00806AFD">
              <w:rPr>
                <w:rFonts w:ascii="宋体" w:hAnsi="宋体"/>
                <w:kern w:val="0"/>
                <w:szCs w:val="21"/>
              </w:rPr>
              <w:t>)</w:t>
            </w:r>
            <w:r w:rsidRPr="00806AFD">
              <w:rPr>
                <w:rFonts w:ascii="宋体" w:hAnsi="宋体" w:hint="eastAsia"/>
                <w:kern w:val="0"/>
                <w:szCs w:val="21"/>
              </w:rPr>
              <w:t>；</w:t>
            </w:r>
            <w:r w:rsidRPr="00806AFD">
              <w:rPr>
                <w:rFonts w:ascii="宋体"/>
                <w:kern w:val="0"/>
                <w:szCs w:val="21"/>
              </w:rPr>
              <w:br/>
            </w:r>
            <w:r w:rsidRPr="00806AFD">
              <w:rPr>
                <w:rFonts w:ascii="宋体" w:hAnsi="宋体"/>
                <w:kern w:val="0"/>
                <w:szCs w:val="21"/>
              </w:rPr>
              <w:t>423.6</w:t>
            </w:r>
            <w:r w:rsidRPr="00806AFD">
              <w:rPr>
                <w:rFonts w:ascii="宋体" w:hAnsi="宋体" w:hint="eastAsia"/>
                <w:kern w:val="0"/>
                <w:szCs w:val="21"/>
              </w:rPr>
              <w:t>元（</w:t>
            </w:r>
            <w:r w:rsidRPr="00806AFD">
              <w:rPr>
                <w:rFonts w:ascii="宋体" w:hAnsi="宋体"/>
                <w:kern w:val="0"/>
                <w:szCs w:val="21"/>
              </w:rPr>
              <w:t>10mg/</w:t>
            </w:r>
            <w:r w:rsidRPr="00806AFD">
              <w:rPr>
                <w:rFonts w:ascii="宋体" w:hAnsi="宋体" w:hint="eastAsia"/>
                <w:kern w:val="0"/>
                <w:szCs w:val="21"/>
              </w:rPr>
              <w:t>粒</w:t>
            </w:r>
            <w:r w:rsidRPr="00806AFD">
              <w:rPr>
                <w:rFonts w:ascii="宋体" w:hAnsi="宋体"/>
                <w:kern w:val="0"/>
                <w:szCs w:val="21"/>
              </w:rPr>
              <w:t>)</w:t>
            </w:r>
            <w:r w:rsidRPr="00806AFD">
              <w:rPr>
                <w:rFonts w:ascii="宋体" w:hAnsi="宋体" w:hint="eastAsia"/>
                <w:kern w:val="0"/>
                <w:szCs w:val="21"/>
              </w:rPr>
              <w:t>；</w:t>
            </w:r>
            <w:r w:rsidRPr="00806AFD">
              <w:rPr>
                <w:rFonts w:ascii="宋体"/>
                <w:kern w:val="0"/>
                <w:szCs w:val="21"/>
              </w:rPr>
              <w:br/>
            </w:r>
            <w:r w:rsidRPr="00806AFD">
              <w:rPr>
                <w:rFonts w:ascii="宋体" w:hAnsi="宋体"/>
                <w:kern w:val="0"/>
                <w:szCs w:val="21"/>
              </w:rPr>
              <w:t>487</w:t>
            </w:r>
            <w:r w:rsidRPr="00806AFD">
              <w:rPr>
                <w:rFonts w:ascii="宋体" w:hAnsi="宋体" w:hint="eastAsia"/>
                <w:kern w:val="0"/>
                <w:szCs w:val="21"/>
              </w:rPr>
              <w:t>元（</w:t>
            </w:r>
            <w:r w:rsidRPr="00806AFD">
              <w:rPr>
                <w:rFonts w:ascii="宋体" w:hAnsi="宋体"/>
                <w:kern w:val="0"/>
                <w:szCs w:val="21"/>
              </w:rPr>
              <w:t>12mg/</w:t>
            </w:r>
            <w:r w:rsidRPr="00806AFD">
              <w:rPr>
                <w:rFonts w:ascii="宋体" w:hAnsi="宋体" w:hint="eastAsia"/>
                <w:kern w:val="0"/>
                <w:szCs w:val="21"/>
              </w:rPr>
              <w:t>粒</w:t>
            </w:r>
            <w:r w:rsidRPr="00806AFD">
              <w:rPr>
                <w:rFonts w:ascii="宋体" w:hAnsi="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限既往至少接受过</w:t>
            </w:r>
            <w:r w:rsidRPr="00806AFD">
              <w:rPr>
                <w:rFonts w:ascii="宋体" w:hAnsi="宋体" w:cs="宋体"/>
                <w:kern w:val="0"/>
                <w:szCs w:val="21"/>
              </w:rPr>
              <w:t>2</w:t>
            </w:r>
            <w:r w:rsidRPr="00806AFD">
              <w:rPr>
                <w:rFonts w:ascii="宋体" w:hAnsi="宋体" w:cs="宋体" w:hint="eastAsia"/>
                <w:kern w:val="0"/>
                <w:szCs w:val="21"/>
              </w:rPr>
              <w:t>种系统化疗后出现进展或复发的局部晚期或转移性非小细胞肺癌患者。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2019</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52</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克唑替尼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219.2</w:t>
            </w:r>
            <w:r w:rsidRPr="00806AFD">
              <w:rPr>
                <w:rFonts w:ascii="宋体" w:hAnsi="宋体" w:hint="eastAsia"/>
                <w:kern w:val="0"/>
                <w:szCs w:val="21"/>
              </w:rPr>
              <w:t>元（</w:t>
            </w:r>
            <w:r w:rsidRPr="00806AFD">
              <w:rPr>
                <w:rFonts w:ascii="宋体" w:hAnsi="宋体"/>
                <w:kern w:val="0"/>
                <w:szCs w:val="21"/>
              </w:rPr>
              <w:t>200mg/</w:t>
            </w:r>
            <w:r w:rsidRPr="00806AFD">
              <w:rPr>
                <w:rFonts w:ascii="宋体" w:hAnsi="宋体" w:hint="eastAsia"/>
                <w:kern w:val="0"/>
                <w:szCs w:val="21"/>
              </w:rPr>
              <w:t>粒）；</w:t>
            </w:r>
          </w:p>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260</w:t>
            </w:r>
            <w:r w:rsidRPr="00806AFD">
              <w:rPr>
                <w:rFonts w:ascii="宋体" w:hAnsi="宋体" w:hint="eastAsia"/>
                <w:kern w:val="0"/>
                <w:szCs w:val="21"/>
              </w:rPr>
              <w:t>元（</w:t>
            </w:r>
            <w:r w:rsidRPr="00806AFD">
              <w:rPr>
                <w:rFonts w:ascii="宋体" w:hAnsi="宋体"/>
                <w:kern w:val="0"/>
                <w:szCs w:val="21"/>
              </w:rPr>
              <w:t>250mg/</w:t>
            </w:r>
            <w:r w:rsidRPr="00806AFD">
              <w:rPr>
                <w:rFonts w:ascii="宋体" w:hAnsi="宋体" w:hint="eastAsia"/>
                <w:kern w:val="0"/>
                <w:szCs w:val="21"/>
              </w:rPr>
              <w:t>粒</w:t>
            </w:r>
            <w:r w:rsidRPr="00806AFD">
              <w:rPr>
                <w:rFonts w:ascii="宋体" w:hAnsi="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限间变性淋巴瘤激酶（</w:t>
            </w:r>
            <w:r w:rsidRPr="00806AFD">
              <w:rPr>
                <w:rFonts w:ascii="宋体" w:hAnsi="宋体" w:cs="宋体"/>
                <w:kern w:val="0"/>
                <w:szCs w:val="21"/>
              </w:rPr>
              <w:t>ALK</w:t>
            </w:r>
            <w:r w:rsidRPr="00806AFD">
              <w:rPr>
                <w:rFonts w:ascii="宋体" w:hAnsi="宋体" w:cs="宋体" w:hint="eastAsia"/>
                <w:kern w:val="0"/>
                <w:szCs w:val="21"/>
              </w:rPr>
              <w:t>）阳性的局部晚期或转移性非小细胞肺癌患者或</w:t>
            </w:r>
            <w:r w:rsidRPr="00806AFD">
              <w:rPr>
                <w:rFonts w:ascii="宋体" w:hAnsi="宋体" w:cs="宋体"/>
                <w:kern w:val="0"/>
                <w:szCs w:val="21"/>
              </w:rPr>
              <w:t xml:space="preserve"> ROS1</w:t>
            </w:r>
            <w:r w:rsidRPr="00806AFD">
              <w:rPr>
                <w:rFonts w:ascii="宋体" w:hAnsi="宋体" w:cs="宋体" w:hint="eastAsia"/>
                <w:kern w:val="0"/>
                <w:szCs w:val="21"/>
              </w:rPr>
              <w:t>阳性的晚期非小细胞肺癌患者。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2019</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53</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塞瑞替尼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198</w:t>
            </w:r>
            <w:r w:rsidRPr="00806AFD">
              <w:rPr>
                <w:rFonts w:ascii="宋体" w:hAnsi="宋体" w:cs="宋体" w:hint="eastAsia"/>
                <w:kern w:val="0"/>
                <w:szCs w:val="21"/>
              </w:rPr>
              <w:t>元（</w:t>
            </w:r>
            <w:r w:rsidRPr="00806AFD">
              <w:rPr>
                <w:rFonts w:ascii="宋体" w:hAnsi="宋体" w:cs="宋体"/>
                <w:kern w:val="0"/>
                <w:szCs w:val="21"/>
              </w:rPr>
              <w:t>150mg/</w:t>
            </w:r>
            <w:r w:rsidRPr="00806AFD">
              <w:rPr>
                <w:rFonts w:ascii="宋体" w:hAnsi="宋体" w:cs="宋体" w:hint="eastAsia"/>
                <w:kern w:val="0"/>
                <w:szCs w:val="21"/>
              </w:rPr>
              <w:t>粒）</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接受过克唑替尼治疗后进展的或者对克唑替尼不耐受的间变性淋巴瘤激酶（</w:t>
            </w:r>
            <w:r w:rsidRPr="00806AFD">
              <w:rPr>
                <w:rFonts w:ascii="宋体" w:hAnsi="宋体" w:cs="宋体"/>
                <w:kern w:val="0"/>
                <w:szCs w:val="21"/>
              </w:rPr>
              <w:t>ALK</w:t>
            </w:r>
            <w:r w:rsidRPr="00806AFD">
              <w:rPr>
                <w:rFonts w:ascii="宋体" w:hAnsi="宋体" w:cs="宋体" w:hint="eastAsia"/>
                <w:kern w:val="0"/>
                <w:szCs w:val="21"/>
              </w:rPr>
              <w:t>）阳性局部晚期或转移性非小细胞肺癌患者。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2019</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54</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阿来替尼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限间变性淋巴瘤激酶（</w:t>
            </w:r>
            <w:r w:rsidRPr="00806AFD">
              <w:rPr>
                <w:rFonts w:ascii="宋体" w:hAnsi="宋体" w:cs="宋体"/>
                <w:kern w:val="0"/>
                <w:szCs w:val="21"/>
              </w:rPr>
              <w:t>ALK</w:t>
            </w:r>
            <w:r w:rsidRPr="00806AFD">
              <w:rPr>
                <w:rFonts w:ascii="宋体" w:hAnsi="宋体" w:cs="宋体" w:hint="eastAsia"/>
                <w:kern w:val="0"/>
                <w:szCs w:val="21"/>
              </w:rPr>
              <w:t>）阳性的局部晚期或转移性非小细胞肺癌患者。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55</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培唑帕尼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160</w:t>
            </w:r>
            <w:r w:rsidRPr="00806AFD">
              <w:rPr>
                <w:rFonts w:ascii="宋体" w:hAnsi="宋体" w:hint="eastAsia"/>
                <w:kern w:val="0"/>
                <w:szCs w:val="21"/>
              </w:rPr>
              <w:t>元（</w:t>
            </w:r>
            <w:r w:rsidRPr="00806AFD">
              <w:rPr>
                <w:rFonts w:ascii="宋体" w:hAnsi="宋体"/>
                <w:kern w:val="0"/>
                <w:szCs w:val="21"/>
              </w:rPr>
              <w:t>200mg/</w:t>
            </w:r>
            <w:r w:rsidRPr="00806AFD">
              <w:rPr>
                <w:rFonts w:ascii="宋体" w:hAnsi="宋体" w:hint="eastAsia"/>
                <w:kern w:val="0"/>
                <w:szCs w:val="21"/>
              </w:rPr>
              <w:t>片</w:t>
            </w:r>
            <w:r w:rsidRPr="00806AFD">
              <w:rPr>
                <w:rFonts w:ascii="宋体" w:hAnsi="宋体"/>
                <w:kern w:val="0"/>
                <w:szCs w:val="21"/>
              </w:rPr>
              <w:t>)</w:t>
            </w:r>
            <w:r w:rsidRPr="00806AFD">
              <w:rPr>
                <w:rFonts w:ascii="宋体" w:hAnsi="宋体" w:hint="eastAsia"/>
                <w:kern w:val="0"/>
                <w:szCs w:val="21"/>
              </w:rPr>
              <w:t>；</w:t>
            </w:r>
            <w:r w:rsidRPr="00806AFD">
              <w:rPr>
                <w:rFonts w:ascii="宋体"/>
                <w:kern w:val="0"/>
                <w:szCs w:val="21"/>
              </w:rPr>
              <w:br/>
            </w:r>
            <w:r w:rsidRPr="00806AFD">
              <w:rPr>
                <w:rFonts w:ascii="宋体" w:hAnsi="宋体"/>
                <w:kern w:val="0"/>
                <w:szCs w:val="21"/>
              </w:rPr>
              <w:t>272</w:t>
            </w:r>
            <w:r w:rsidRPr="00806AFD">
              <w:rPr>
                <w:rFonts w:ascii="宋体" w:hAnsi="宋体" w:hint="eastAsia"/>
                <w:kern w:val="0"/>
                <w:szCs w:val="21"/>
              </w:rPr>
              <w:t>元（</w:t>
            </w:r>
            <w:r w:rsidRPr="00806AFD">
              <w:rPr>
                <w:rFonts w:ascii="宋体" w:hAnsi="宋体"/>
                <w:kern w:val="0"/>
                <w:szCs w:val="21"/>
              </w:rPr>
              <w:t>400mg/</w:t>
            </w:r>
            <w:r w:rsidRPr="00806AFD">
              <w:rPr>
                <w:rFonts w:ascii="宋体" w:hAnsi="宋体" w:hint="eastAsia"/>
                <w:kern w:val="0"/>
                <w:szCs w:val="21"/>
              </w:rPr>
              <w:t>片</w:t>
            </w:r>
            <w:r w:rsidRPr="00806AFD">
              <w:rPr>
                <w:rFonts w:ascii="宋体" w:hAnsi="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限晚期肾细胞癌患者的一线治疗和曾经接受过细胞因子治疗的晚期肾细胞癌的治疗。</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2019</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56</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阿昔替尼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60.4</w:t>
            </w:r>
            <w:r w:rsidRPr="00806AFD">
              <w:rPr>
                <w:rFonts w:ascii="宋体" w:hAnsi="宋体" w:hint="eastAsia"/>
                <w:kern w:val="0"/>
                <w:szCs w:val="21"/>
              </w:rPr>
              <w:t>元（</w:t>
            </w:r>
            <w:r w:rsidRPr="00806AFD">
              <w:rPr>
                <w:rFonts w:ascii="宋体" w:hAnsi="宋体"/>
                <w:kern w:val="0"/>
                <w:szCs w:val="21"/>
              </w:rPr>
              <w:t>1mg/</w:t>
            </w:r>
            <w:r w:rsidRPr="00806AFD">
              <w:rPr>
                <w:rFonts w:ascii="宋体" w:hAnsi="宋体" w:hint="eastAsia"/>
                <w:kern w:val="0"/>
                <w:szCs w:val="21"/>
              </w:rPr>
              <w:t>片）；</w:t>
            </w:r>
            <w:r w:rsidRPr="00806AFD">
              <w:rPr>
                <w:rFonts w:ascii="宋体"/>
                <w:kern w:val="0"/>
                <w:szCs w:val="21"/>
              </w:rPr>
              <w:br/>
            </w:r>
            <w:r w:rsidRPr="00806AFD">
              <w:rPr>
                <w:rFonts w:ascii="宋体" w:hAnsi="宋体"/>
                <w:kern w:val="0"/>
                <w:szCs w:val="21"/>
              </w:rPr>
              <w:t>207</w:t>
            </w:r>
            <w:r w:rsidRPr="00806AFD">
              <w:rPr>
                <w:rFonts w:ascii="宋体" w:hAnsi="宋体" w:hint="eastAsia"/>
                <w:kern w:val="0"/>
                <w:szCs w:val="21"/>
              </w:rPr>
              <w:t>元（</w:t>
            </w:r>
            <w:r w:rsidRPr="00806AFD">
              <w:rPr>
                <w:rFonts w:ascii="宋体" w:hAnsi="宋体"/>
                <w:kern w:val="0"/>
                <w:szCs w:val="21"/>
              </w:rPr>
              <w:t>5mg/</w:t>
            </w:r>
            <w:r w:rsidRPr="00806AFD">
              <w:rPr>
                <w:rFonts w:ascii="宋体" w:hAnsi="宋体" w:hint="eastAsia"/>
                <w:kern w:val="0"/>
                <w:szCs w:val="21"/>
              </w:rPr>
              <w:t>片</w:t>
            </w:r>
            <w:r w:rsidRPr="00806AFD">
              <w:rPr>
                <w:rFonts w:ascii="宋体" w:hAnsi="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限既往接受过一种酪氨酸激酶抑制剂或细胞因子治疗失败的进展期肾细胞癌</w:t>
            </w:r>
            <w:r w:rsidRPr="00806AFD">
              <w:rPr>
                <w:rFonts w:ascii="宋体" w:hAnsi="宋体"/>
                <w:kern w:val="0"/>
                <w:szCs w:val="21"/>
              </w:rPr>
              <w:t>(RCC)</w:t>
            </w:r>
            <w:r w:rsidRPr="00806AFD">
              <w:rPr>
                <w:rFonts w:ascii="宋体" w:hAnsi="宋体" w:hint="eastAsia"/>
                <w:kern w:val="0"/>
                <w:szCs w:val="21"/>
              </w:rPr>
              <w:t>的成人患者。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2019</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57</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索拉非尼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spacing w:val="-4"/>
                <w:kern w:val="0"/>
                <w:szCs w:val="21"/>
              </w:rPr>
              <w:t>限以下情况方可支付：</w:t>
            </w:r>
            <w:r w:rsidRPr="00806AFD">
              <w:rPr>
                <w:rFonts w:ascii="宋体" w:hAnsi="宋体"/>
                <w:spacing w:val="-4"/>
                <w:kern w:val="0"/>
                <w:szCs w:val="21"/>
              </w:rPr>
              <w:t>1.</w:t>
            </w:r>
            <w:r w:rsidRPr="00806AFD">
              <w:rPr>
                <w:rFonts w:ascii="宋体" w:hAnsi="宋体" w:hint="eastAsia"/>
                <w:spacing w:val="-4"/>
                <w:kern w:val="0"/>
                <w:szCs w:val="21"/>
              </w:rPr>
              <w:t>不能手术的肾细胞癌。</w:t>
            </w:r>
            <w:r w:rsidRPr="00806AFD">
              <w:rPr>
                <w:rFonts w:ascii="宋体" w:hAnsi="宋体"/>
                <w:spacing w:val="-4"/>
                <w:kern w:val="0"/>
                <w:szCs w:val="21"/>
              </w:rPr>
              <w:t>2.</w:t>
            </w:r>
            <w:r w:rsidRPr="00806AFD">
              <w:rPr>
                <w:rFonts w:ascii="宋体" w:hAnsi="宋体" w:hint="eastAsia"/>
                <w:spacing w:val="-4"/>
                <w:kern w:val="0"/>
                <w:szCs w:val="21"/>
              </w:rPr>
              <w:t>不能手术或远处转移的肝细胞癌。</w:t>
            </w:r>
            <w:r w:rsidRPr="00806AFD">
              <w:rPr>
                <w:rFonts w:ascii="宋体" w:hAnsi="宋体"/>
                <w:spacing w:val="-4"/>
                <w:kern w:val="0"/>
                <w:szCs w:val="21"/>
              </w:rPr>
              <w:t>3.</w:t>
            </w:r>
            <w:r w:rsidRPr="00806AFD">
              <w:rPr>
                <w:rFonts w:ascii="宋体" w:hAnsi="宋体" w:hint="eastAsia"/>
                <w:spacing w:val="-4"/>
                <w:kern w:val="0"/>
                <w:szCs w:val="21"/>
              </w:rPr>
              <w:t>放射性</w:t>
            </w:r>
            <w:r w:rsidRPr="00806AFD">
              <w:rPr>
                <w:rFonts w:ascii="宋体" w:hAnsi="宋体" w:hint="eastAsia"/>
                <w:spacing w:val="-8"/>
                <w:kern w:val="0"/>
                <w:szCs w:val="21"/>
              </w:rPr>
              <w:t>碘治疗无效的局部复发或转移性、分化型甲状腺癌</w:t>
            </w:r>
            <w:r w:rsidRPr="00806AFD">
              <w:rPr>
                <w:rFonts w:ascii="宋体" w:hAnsi="宋体" w:hint="eastAsia"/>
                <w:kern w:val="0"/>
                <w:szCs w:val="21"/>
              </w:rPr>
              <w:t>。</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58</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瑞戈非尼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196</w:t>
            </w:r>
            <w:r w:rsidRPr="00806AFD">
              <w:rPr>
                <w:rFonts w:ascii="宋体" w:hAnsi="宋体" w:cs="宋体" w:hint="eastAsia"/>
                <w:kern w:val="0"/>
                <w:szCs w:val="21"/>
              </w:rPr>
              <w:t>元（</w:t>
            </w:r>
            <w:r w:rsidRPr="00806AFD">
              <w:rPr>
                <w:rFonts w:ascii="宋体" w:hAnsi="宋体" w:cs="宋体"/>
                <w:kern w:val="0"/>
                <w:szCs w:val="21"/>
              </w:rPr>
              <w:t>40mg/</w:t>
            </w:r>
            <w:r w:rsidRPr="00806AFD">
              <w:rPr>
                <w:rFonts w:ascii="宋体" w:hAnsi="宋体" w:cs="宋体" w:hint="eastAsia"/>
                <w:kern w:val="0"/>
                <w:szCs w:val="21"/>
              </w:rPr>
              <w:t>片）</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kern w:val="0"/>
                <w:szCs w:val="21"/>
              </w:rPr>
              <w:t>1.</w:t>
            </w:r>
            <w:r w:rsidRPr="00806AFD">
              <w:rPr>
                <w:rFonts w:ascii="宋体" w:hAnsi="宋体" w:hint="eastAsia"/>
                <w:kern w:val="0"/>
                <w:szCs w:val="21"/>
              </w:rPr>
              <w:t>肝细胞癌二线治疗；</w:t>
            </w:r>
            <w:r w:rsidRPr="00806AFD">
              <w:rPr>
                <w:rFonts w:ascii="宋体" w:hAnsi="宋体"/>
                <w:kern w:val="0"/>
                <w:szCs w:val="21"/>
              </w:rPr>
              <w:t>2.</w:t>
            </w:r>
            <w:r w:rsidRPr="00806AFD">
              <w:rPr>
                <w:rFonts w:ascii="宋体" w:hAnsi="宋体" w:hint="eastAsia"/>
                <w:kern w:val="0"/>
                <w:szCs w:val="21"/>
              </w:rPr>
              <w:t>转移性结直肠癌三线治疗；</w:t>
            </w:r>
            <w:r w:rsidRPr="00806AFD">
              <w:rPr>
                <w:rFonts w:ascii="宋体" w:hAnsi="宋体"/>
                <w:kern w:val="0"/>
                <w:szCs w:val="21"/>
              </w:rPr>
              <w:t>3.</w:t>
            </w:r>
            <w:r w:rsidRPr="00806AFD">
              <w:rPr>
                <w:rFonts w:ascii="宋体" w:hAnsi="宋体" w:hint="eastAsia"/>
                <w:kern w:val="0"/>
                <w:szCs w:val="21"/>
              </w:rPr>
              <w:t>胃肠道间质瘤三线治疗。</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2019</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59</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舒尼替尼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155</w:t>
            </w:r>
            <w:r w:rsidRPr="00806AFD">
              <w:rPr>
                <w:rFonts w:ascii="宋体" w:hAnsi="宋体" w:hint="eastAsia"/>
                <w:kern w:val="0"/>
                <w:szCs w:val="21"/>
              </w:rPr>
              <w:t>元（</w:t>
            </w:r>
            <w:r w:rsidRPr="00806AFD">
              <w:rPr>
                <w:rFonts w:ascii="宋体" w:hAnsi="宋体"/>
                <w:kern w:val="0"/>
                <w:szCs w:val="21"/>
              </w:rPr>
              <w:t>12.5mg/</w:t>
            </w:r>
            <w:r w:rsidRPr="00806AFD">
              <w:rPr>
                <w:rFonts w:ascii="宋体" w:hAnsi="宋体" w:hint="eastAsia"/>
                <w:kern w:val="0"/>
                <w:szCs w:val="21"/>
              </w:rPr>
              <w:t>粒</w:t>
            </w:r>
            <w:r w:rsidRPr="00806AFD">
              <w:rPr>
                <w:rFonts w:ascii="宋体" w:hAnsi="宋体"/>
                <w:kern w:val="0"/>
                <w:szCs w:val="21"/>
              </w:rPr>
              <w:t>)</w:t>
            </w:r>
            <w:r w:rsidRPr="00806AFD">
              <w:rPr>
                <w:rFonts w:ascii="宋体" w:hAnsi="宋体" w:hint="eastAsia"/>
                <w:kern w:val="0"/>
                <w:szCs w:val="21"/>
              </w:rPr>
              <w:t>；</w:t>
            </w:r>
            <w:r w:rsidRPr="00806AFD">
              <w:rPr>
                <w:rFonts w:ascii="宋体"/>
                <w:kern w:val="0"/>
                <w:szCs w:val="21"/>
              </w:rPr>
              <w:br/>
            </w:r>
            <w:r w:rsidRPr="00806AFD">
              <w:rPr>
                <w:rFonts w:ascii="宋体" w:hAnsi="宋体"/>
                <w:kern w:val="0"/>
                <w:szCs w:val="21"/>
              </w:rPr>
              <w:t>263.5</w:t>
            </w:r>
            <w:r w:rsidRPr="00806AFD">
              <w:rPr>
                <w:rFonts w:ascii="宋体" w:hAnsi="宋体" w:hint="eastAsia"/>
                <w:kern w:val="0"/>
                <w:szCs w:val="21"/>
              </w:rPr>
              <w:t>元（</w:t>
            </w:r>
            <w:r w:rsidRPr="00806AFD">
              <w:rPr>
                <w:rFonts w:ascii="宋体" w:hAnsi="宋体"/>
                <w:kern w:val="0"/>
                <w:szCs w:val="21"/>
              </w:rPr>
              <w:t>25mg/</w:t>
            </w:r>
            <w:r w:rsidRPr="00806AFD">
              <w:rPr>
                <w:rFonts w:ascii="宋体" w:hAnsi="宋体" w:hint="eastAsia"/>
                <w:kern w:val="0"/>
                <w:szCs w:val="21"/>
              </w:rPr>
              <w:t>粒</w:t>
            </w:r>
            <w:r w:rsidRPr="00806AFD">
              <w:rPr>
                <w:rFonts w:ascii="宋体" w:hAnsi="宋体"/>
                <w:kern w:val="0"/>
                <w:szCs w:val="21"/>
              </w:rPr>
              <w:t>)</w:t>
            </w:r>
            <w:r w:rsidRPr="00806AFD">
              <w:rPr>
                <w:rFonts w:ascii="宋体" w:hAnsi="宋体" w:hint="eastAsia"/>
                <w:kern w:val="0"/>
                <w:szCs w:val="21"/>
              </w:rPr>
              <w:t>；</w:t>
            </w:r>
            <w:r w:rsidRPr="00806AFD">
              <w:rPr>
                <w:rFonts w:ascii="宋体"/>
                <w:kern w:val="0"/>
                <w:szCs w:val="21"/>
              </w:rPr>
              <w:br/>
            </w:r>
            <w:r w:rsidRPr="00806AFD">
              <w:rPr>
                <w:rFonts w:ascii="宋体" w:hAnsi="宋体"/>
                <w:kern w:val="0"/>
                <w:szCs w:val="21"/>
              </w:rPr>
              <w:t>359.4</w:t>
            </w:r>
            <w:r w:rsidRPr="00806AFD">
              <w:rPr>
                <w:rFonts w:ascii="宋体" w:hAnsi="宋体" w:hint="eastAsia"/>
                <w:kern w:val="0"/>
                <w:szCs w:val="21"/>
              </w:rPr>
              <w:t>元（</w:t>
            </w:r>
            <w:r w:rsidRPr="00806AFD">
              <w:rPr>
                <w:rFonts w:ascii="宋体" w:hAnsi="宋体"/>
                <w:kern w:val="0"/>
                <w:szCs w:val="21"/>
              </w:rPr>
              <w:t>37.5mg/</w:t>
            </w:r>
            <w:r w:rsidRPr="00806AFD">
              <w:rPr>
                <w:rFonts w:ascii="宋体" w:hAnsi="宋体" w:hint="eastAsia"/>
                <w:kern w:val="0"/>
                <w:szCs w:val="21"/>
              </w:rPr>
              <w:t>粒</w:t>
            </w:r>
            <w:r w:rsidRPr="00806AFD">
              <w:rPr>
                <w:rFonts w:ascii="宋体" w:hAnsi="宋体"/>
                <w:kern w:val="0"/>
                <w:szCs w:val="21"/>
              </w:rPr>
              <w:t>)</w:t>
            </w:r>
            <w:r w:rsidRPr="00806AFD">
              <w:rPr>
                <w:rFonts w:ascii="宋体" w:hAnsi="宋体" w:hint="eastAsia"/>
                <w:kern w:val="0"/>
                <w:szCs w:val="21"/>
              </w:rPr>
              <w:t>；</w:t>
            </w:r>
            <w:r w:rsidRPr="00806AFD">
              <w:rPr>
                <w:rFonts w:ascii="宋体"/>
                <w:kern w:val="0"/>
                <w:szCs w:val="21"/>
              </w:rPr>
              <w:br/>
            </w:r>
            <w:r w:rsidRPr="00806AFD">
              <w:rPr>
                <w:rFonts w:ascii="宋体" w:hAnsi="宋体"/>
                <w:kern w:val="0"/>
                <w:szCs w:val="21"/>
              </w:rPr>
              <w:t>448</w:t>
            </w:r>
            <w:r w:rsidRPr="00806AFD">
              <w:rPr>
                <w:rFonts w:ascii="宋体" w:hAnsi="宋体" w:hint="eastAsia"/>
                <w:kern w:val="0"/>
                <w:szCs w:val="21"/>
              </w:rPr>
              <w:t>元（</w:t>
            </w:r>
            <w:r w:rsidRPr="00806AFD">
              <w:rPr>
                <w:rFonts w:ascii="宋体" w:hAnsi="宋体"/>
                <w:kern w:val="0"/>
                <w:szCs w:val="21"/>
              </w:rPr>
              <w:t>50mg/</w:t>
            </w:r>
            <w:r w:rsidRPr="00806AFD">
              <w:rPr>
                <w:rFonts w:ascii="宋体" w:hAnsi="宋体" w:hint="eastAsia"/>
                <w:kern w:val="0"/>
                <w:szCs w:val="21"/>
              </w:rPr>
              <w:t>粒</w:t>
            </w:r>
            <w:r w:rsidRPr="00806AFD">
              <w:rPr>
                <w:rFonts w:ascii="宋体" w:hAnsi="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kern w:val="0"/>
                <w:szCs w:val="21"/>
              </w:rPr>
              <w:t>1.</w:t>
            </w:r>
            <w:r w:rsidRPr="00806AFD">
              <w:rPr>
                <w:rFonts w:ascii="宋体" w:hAnsi="宋体" w:hint="eastAsia"/>
                <w:kern w:val="0"/>
                <w:szCs w:val="21"/>
              </w:rPr>
              <w:t>不能手术的晚期肾细胞癌（</w:t>
            </w:r>
            <w:r w:rsidRPr="00806AFD">
              <w:rPr>
                <w:rFonts w:ascii="宋体" w:hAnsi="宋体"/>
                <w:kern w:val="0"/>
                <w:szCs w:val="21"/>
              </w:rPr>
              <w:t>RCC)</w:t>
            </w:r>
            <w:r w:rsidRPr="00806AFD">
              <w:rPr>
                <w:rFonts w:ascii="宋体" w:hAnsi="宋体" w:hint="eastAsia"/>
                <w:kern w:val="0"/>
                <w:szCs w:val="21"/>
              </w:rPr>
              <w:t>；</w:t>
            </w:r>
            <w:r w:rsidRPr="00806AFD">
              <w:rPr>
                <w:rFonts w:ascii="宋体" w:hAnsi="宋体"/>
                <w:kern w:val="0"/>
                <w:szCs w:val="21"/>
              </w:rPr>
              <w:t>2.</w:t>
            </w:r>
            <w:r w:rsidRPr="00806AFD">
              <w:rPr>
                <w:rFonts w:ascii="宋体" w:hAnsi="宋体" w:hint="eastAsia"/>
                <w:kern w:val="0"/>
                <w:szCs w:val="21"/>
              </w:rPr>
              <w:t>甲磺酸伊马替尼治疗失败或不能耐受的胃肠间质瘤</w:t>
            </w:r>
            <w:r w:rsidRPr="00806AFD">
              <w:rPr>
                <w:rFonts w:ascii="宋体"/>
                <w:kern w:val="0"/>
                <w:szCs w:val="21"/>
              </w:rPr>
              <w:br/>
            </w:r>
            <w:r w:rsidRPr="00806AFD">
              <w:rPr>
                <w:rFonts w:ascii="宋体" w:hAnsi="宋体" w:hint="eastAsia"/>
                <w:kern w:val="0"/>
                <w:szCs w:val="21"/>
              </w:rPr>
              <w:t>（</w:t>
            </w:r>
            <w:r w:rsidRPr="00806AFD">
              <w:rPr>
                <w:rFonts w:ascii="宋体" w:hAnsi="宋体"/>
                <w:kern w:val="0"/>
                <w:szCs w:val="21"/>
              </w:rPr>
              <w:t>GIST)</w:t>
            </w:r>
            <w:r w:rsidRPr="00806AFD">
              <w:rPr>
                <w:rFonts w:ascii="宋体" w:hAnsi="宋体" w:hint="eastAsia"/>
                <w:kern w:val="0"/>
                <w:szCs w:val="21"/>
              </w:rPr>
              <w:t>；</w:t>
            </w:r>
            <w:r w:rsidRPr="00806AFD">
              <w:rPr>
                <w:rFonts w:ascii="宋体" w:hAnsi="宋体"/>
                <w:kern w:val="0"/>
                <w:szCs w:val="21"/>
              </w:rPr>
              <w:t>3.</w:t>
            </w:r>
            <w:r w:rsidRPr="00806AFD">
              <w:rPr>
                <w:rFonts w:ascii="宋体" w:hAnsi="宋体" w:hint="eastAsia"/>
                <w:kern w:val="0"/>
                <w:szCs w:val="21"/>
              </w:rPr>
              <w:t>不可切除的，转移性高分化进展期胰腺神经内分泌瘤（</w:t>
            </w:r>
            <w:r w:rsidRPr="00806AFD">
              <w:rPr>
                <w:rFonts w:ascii="宋体" w:hAnsi="宋体"/>
                <w:kern w:val="0"/>
                <w:szCs w:val="21"/>
              </w:rPr>
              <w:t>pNET</w:t>
            </w:r>
            <w:r w:rsidRPr="00806AFD">
              <w:rPr>
                <w:rFonts w:ascii="宋体" w:hAnsi="宋体" w:hint="eastAsia"/>
                <w:kern w:val="0"/>
                <w:szCs w:val="21"/>
              </w:rPr>
              <w:t>）成人患者。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2019</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60</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阿帕替尼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115</w:t>
            </w:r>
            <w:r w:rsidRPr="00806AFD">
              <w:rPr>
                <w:rFonts w:ascii="宋体" w:hAnsi="宋体" w:hint="eastAsia"/>
                <w:kern w:val="0"/>
                <w:szCs w:val="21"/>
              </w:rPr>
              <w:t>元（</w:t>
            </w:r>
            <w:r w:rsidRPr="00806AFD">
              <w:rPr>
                <w:rFonts w:ascii="宋体" w:hAnsi="宋体"/>
                <w:kern w:val="0"/>
                <w:szCs w:val="21"/>
              </w:rPr>
              <w:t>250mg/</w:t>
            </w:r>
            <w:r w:rsidRPr="00806AFD">
              <w:rPr>
                <w:rFonts w:ascii="宋体" w:hAnsi="宋体" w:hint="eastAsia"/>
                <w:kern w:val="0"/>
                <w:szCs w:val="21"/>
              </w:rPr>
              <w:t>片）；</w:t>
            </w:r>
            <w:r w:rsidRPr="00806AFD">
              <w:rPr>
                <w:rFonts w:ascii="宋体"/>
                <w:kern w:val="0"/>
                <w:szCs w:val="21"/>
              </w:rPr>
              <w:br/>
            </w:r>
            <w:r w:rsidRPr="00806AFD">
              <w:rPr>
                <w:rFonts w:ascii="宋体" w:hAnsi="宋体"/>
                <w:kern w:val="0"/>
                <w:szCs w:val="21"/>
              </w:rPr>
              <w:t>156.86</w:t>
            </w:r>
            <w:r w:rsidRPr="00806AFD">
              <w:rPr>
                <w:rFonts w:ascii="宋体" w:hAnsi="宋体" w:hint="eastAsia"/>
                <w:kern w:val="0"/>
                <w:szCs w:val="21"/>
              </w:rPr>
              <w:t>元（</w:t>
            </w:r>
            <w:r w:rsidRPr="00806AFD">
              <w:rPr>
                <w:rFonts w:ascii="宋体" w:hAnsi="宋体"/>
                <w:kern w:val="0"/>
                <w:szCs w:val="21"/>
              </w:rPr>
              <w:t>375mg/</w:t>
            </w:r>
            <w:r w:rsidRPr="00806AFD">
              <w:rPr>
                <w:rFonts w:ascii="宋体" w:hAnsi="宋体" w:hint="eastAsia"/>
                <w:kern w:val="0"/>
                <w:szCs w:val="21"/>
              </w:rPr>
              <w:t>片）；</w:t>
            </w:r>
            <w:r w:rsidRPr="00806AFD">
              <w:rPr>
                <w:rFonts w:ascii="宋体" w:hAnsi="宋体"/>
                <w:kern w:val="0"/>
                <w:szCs w:val="21"/>
              </w:rPr>
              <w:t>172.63</w:t>
            </w:r>
            <w:r w:rsidRPr="00806AFD">
              <w:rPr>
                <w:rFonts w:ascii="宋体" w:hAnsi="宋体" w:hint="eastAsia"/>
                <w:kern w:val="0"/>
                <w:szCs w:val="21"/>
              </w:rPr>
              <w:t>元（</w:t>
            </w:r>
            <w:r w:rsidRPr="00806AFD">
              <w:rPr>
                <w:rFonts w:ascii="宋体" w:hAnsi="宋体"/>
                <w:kern w:val="0"/>
                <w:szCs w:val="21"/>
              </w:rPr>
              <w:t>425mg/</w:t>
            </w:r>
            <w:r w:rsidRPr="00806AFD">
              <w:rPr>
                <w:rFonts w:ascii="宋体" w:hAnsi="宋体" w:hint="eastAsia"/>
                <w:kern w:val="0"/>
                <w:szCs w:val="21"/>
              </w:rPr>
              <w:t>片）</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限既往至少接受过</w:t>
            </w:r>
            <w:r w:rsidRPr="00806AFD">
              <w:rPr>
                <w:rFonts w:ascii="宋体" w:hAnsi="宋体" w:cs="宋体"/>
                <w:kern w:val="0"/>
                <w:szCs w:val="21"/>
              </w:rPr>
              <w:t>2</w:t>
            </w:r>
            <w:r w:rsidRPr="00806AFD">
              <w:rPr>
                <w:rFonts w:ascii="宋体" w:hAnsi="宋体" w:cs="宋体" w:hint="eastAsia"/>
                <w:kern w:val="0"/>
                <w:szCs w:val="21"/>
              </w:rPr>
              <w:t>种系统化疗后进展或复发的晚期胃腺癌或胃</w:t>
            </w:r>
            <w:r w:rsidRPr="00806AFD">
              <w:rPr>
                <w:rFonts w:ascii="宋体" w:cs="宋体"/>
                <w:kern w:val="0"/>
                <w:szCs w:val="21"/>
              </w:rPr>
              <w:t>-</w:t>
            </w:r>
            <w:r w:rsidRPr="00806AFD">
              <w:rPr>
                <w:rFonts w:ascii="宋体" w:hAnsi="宋体" w:cs="宋体" w:hint="eastAsia"/>
                <w:kern w:val="0"/>
                <w:szCs w:val="21"/>
              </w:rPr>
              <w:t>食管结合部腺癌患者。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61</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呋喹替尼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94.5</w:t>
            </w:r>
            <w:r w:rsidRPr="00806AFD">
              <w:rPr>
                <w:rFonts w:ascii="宋体" w:hAnsi="宋体" w:hint="eastAsia"/>
                <w:kern w:val="0"/>
                <w:szCs w:val="21"/>
              </w:rPr>
              <w:t>元（</w:t>
            </w:r>
            <w:r w:rsidRPr="00806AFD">
              <w:rPr>
                <w:rFonts w:ascii="宋体" w:hAnsi="宋体"/>
                <w:kern w:val="0"/>
                <w:szCs w:val="21"/>
              </w:rPr>
              <w:t>1mg/</w:t>
            </w:r>
            <w:r w:rsidRPr="00806AFD">
              <w:rPr>
                <w:rFonts w:ascii="宋体" w:hAnsi="宋体" w:hint="eastAsia"/>
                <w:kern w:val="0"/>
                <w:szCs w:val="21"/>
              </w:rPr>
              <w:t>粒）；</w:t>
            </w:r>
            <w:r w:rsidRPr="00806AFD">
              <w:rPr>
                <w:rFonts w:ascii="宋体"/>
                <w:kern w:val="0"/>
                <w:szCs w:val="21"/>
              </w:rPr>
              <w:br/>
            </w:r>
            <w:r w:rsidRPr="00806AFD">
              <w:rPr>
                <w:rFonts w:ascii="宋体" w:hAnsi="宋体"/>
                <w:kern w:val="0"/>
                <w:szCs w:val="21"/>
              </w:rPr>
              <w:t>378</w:t>
            </w:r>
            <w:r w:rsidRPr="00806AFD">
              <w:rPr>
                <w:rFonts w:ascii="宋体" w:hAnsi="宋体" w:hint="eastAsia"/>
                <w:kern w:val="0"/>
                <w:szCs w:val="21"/>
              </w:rPr>
              <w:t>元（</w:t>
            </w:r>
            <w:r w:rsidRPr="00806AFD">
              <w:rPr>
                <w:rFonts w:ascii="宋体" w:hAnsi="宋体"/>
                <w:kern w:val="0"/>
                <w:szCs w:val="21"/>
              </w:rPr>
              <w:t>5mg/</w:t>
            </w:r>
            <w:r w:rsidRPr="00806AFD">
              <w:rPr>
                <w:rFonts w:ascii="宋体" w:hAnsi="宋体" w:hint="eastAsia"/>
                <w:kern w:val="0"/>
                <w:szCs w:val="21"/>
              </w:rPr>
              <w:t>粒）</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限转移性结直肠癌患者的三线治疗。</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62</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吡咯替尼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限表皮生长因子受体</w:t>
            </w:r>
            <w:r w:rsidRPr="00806AFD">
              <w:rPr>
                <w:rFonts w:ascii="宋体" w:hAnsi="宋体" w:cs="宋体"/>
                <w:kern w:val="0"/>
                <w:szCs w:val="21"/>
              </w:rPr>
              <w:t>2</w:t>
            </w:r>
            <w:r w:rsidRPr="00806AFD">
              <w:rPr>
                <w:rFonts w:ascii="宋体" w:hAnsi="宋体" w:cs="宋体" w:hint="eastAsia"/>
                <w:kern w:val="0"/>
                <w:szCs w:val="21"/>
              </w:rPr>
              <w:t>（</w:t>
            </w:r>
            <w:r w:rsidRPr="00806AFD">
              <w:rPr>
                <w:rFonts w:ascii="宋体" w:hAnsi="宋体" w:cs="宋体"/>
                <w:kern w:val="0"/>
                <w:szCs w:val="21"/>
              </w:rPr>
              <w:t>HER2</w:t>
            </w:r>
            <w:r w:rsidRPr="00806AFD">
              <w:rPr>
                <w:rFonts w:ascii="宋体" w:hAnsi="宋体" w:cs="宋体" w:hint="eastAsia"/>
                <w:kern w:val="0"/>
                <w:szCs w:val="21"/>
              </w:rPr>
              <w:t>）阳性的复发或转移性乳腺癌患者的二线治疗。</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63</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尼洛替尼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76</w:t>
            </w:r>
            <w:r w:rsidRPr="00806AFD">
              <w:rPr>
                <w:rFonts w:ascii="宋体" w:hAnsi="宋体" w:hint="eastAsia"/>
                <w:kern w:val="0"/>
                <w:szCs w:val="21"/>
              </w:rPr>
              <w:t>元（</w:t>
            </w:r>
            <w:r w:rsidRPr="00806AFD">
              <w:rPr>
                <w:rFonts w:ascii="宋体" w:hAnsi="宋体"/>
                <w:kern w:val="0"/>
                <w:szCs w:val="21"/>
              </w:rPr>
              <w:t>150mg/</w:t>
            </w:r>
            <w:r w:rsidRPr="00806AFD">
              <w:rPr>
                <w:rFonts w:ascii="宋体" w:hAnsi="宋体" w:hint="eastAsia"/>
                <w:kern w:val="0"/>
                <w:szCs w:val="21"/>
              </w:rPr>
              <w:t>粒</w:t>
            </w:r>
            <w:r w:rsidRPr="00806AFD">
              <w:rPr>
                <w:rFonts w:ascii="宋体" w:hAnsi="宋体"/>
                <w:kern w:val="0"/>
                <w:szCs w:val="21"/>
              </w:rPr>
              <w:t>)</w:t>
            </w:r>
            <w:r w:rsidRPr="00806AFD">
              <w:rPr>
                <w:rFonts w:ascii="宋体" w:hAnsi="宋体" w:hint="eastAsia"/>
                <w:kern w:val="0"/>
                <w:szCs w:val="21"/>
              </w:rPr>
              <w:t>；</w:t>
            </w:r>
            <w:r w:rsidRPr="00806AFD">
              <w:rPr>
                <w:rFonts w:ascii="宋体"/>
                <w:kern w:val="0"/>
                <w:szCs w:val="21"/>
              </w:rPr>
              <w:br/>
            </w:r>
            <w:r w:rsidRPr="00806AFD">
              <w:rPr>
                <w:rFonts w:ascii="宋体" w:hAnsi="宋体"/>
                <w:kern w:val="0"/>
                <w:szCs w:val="21"/>
              </w:rPr>
              <w:t>94.7</w:t>
            </w:r>
            <w:r w:rsidRPr="00806AFD">
              <w:rPr>
                <w:rFonts w:ascii="宋体" w:hAnsi="宋体" w:hint="eastAsia"/>
                <w:kern w:val="0"/>
                <w:szCs w:val="21"/>
              </w:rPr>
              <w:t>元（</w:t>
            </w:r>
            <w:r w:rsidRPr="00806AFD">
              <w:rPr>
                <w:rFonts w:ascii="宋体" w:hAnsi="宋体"/>
                <w:kern w:val="0"/>
                <w:szCs w:val="21"/>
              </w:rPr>
              <w:t>200mg/</w:t>
            </w:r>
            <w:r w:rsidRPr="00806AFD">
              <w:rPr>
                <w:rFonts w:ascii="宋体" w:hAnsi="宋体" w:hint="eastAsia"/>
                <w:kern w:val="0"/>
                <w:szCs w:val="21"/>
              </w:rPr>
              <w:t>粒</w:t>
            </w:r>
            <w:r w:rsidRPr="00806AFD">
              <w:rPr>
                <w:rFonts w:ascii="宋体" w:hAnsi="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限治疗新诊断的费城染色体阳性的慢性髓性白血病（</w:t>
            </w:r>
            <w:r w:rsidRPr="00806AFD">
              <w:rPr>
                <w:rFonts w:ascii="宋体" w:hAnsi="宋体" w:cs="宋体"/>
                <w:kern w:val="0"/>
                <w:szCs w:val="21"/>
              </w:rPr>
              <w:t>Ph+ CML</w:t>
            </w:r>
            <w:r w:rsidRPr="00806AFD">
              <w:rPr>
                <w:rFonts w:ascii="宋体" w:hAnsi="宋体" w:cs="宋体" w:hint="eastAsia"/>
                <w:kern w:val="0"/>
                <w:szCs w:val="21"/>
              </w:rPr>
              <w:t>）慢性期成人患者，或对既往治疗（包括伊马替尼）耐药或不耐受的费城染色体阳性的慢性髓性白血病（</w:t>
            </w:r>
            <w:r w:rsidRPr="00806AFD">
              <w:rPr>
                <w:rFonts w:ascii="宋体" w:hAnsi="宋体" w:cs="宋体"/>
                <w:kern w:val="0"/>
                <w:szCs w:val="21"/>
              </w:rPr>
              <w:t>Ph+ CML</w:t>
            </w:r>
            <w:r w:rsidRPr="00806AFD">
              <w:rPr>
                <w:rFonts w:ascii="宋体" w:hAnsi="宋体" w:cs="宋体" w:hint="eastAsia"/>
                <w:kern w:val="0"/>
                <w:szCs w:val="21"/>
              </w:rPr>
              <w:t>）慢性期或加速期成人患者。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2019</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64</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伊布替尼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189</w:t>
            </w:r>
            <w:r w:rsidRPr="00806AFD">
              <w:rPr>
                <w:rFonts w:ascii="宋体" w:hAnsi="宋体" w:cs="宋体" w:hint="eastAsia"/>
                <w:kern w:val="0"/>
                <w:szCs w:val="21"/>
              </w:rPr>
              <w:t>元（</w:t>
            </w:r>
            <w:r w:rsidRPr="00806AFD">
              <w:rPr>
                <w:rFonts w:ascii="宋体" w:hAnsi="宋体" w:cs="宋体"/>
                <w:kern w:val="0"/>
                <w:szCs w:val="21"/>
              </w:rPr>
              <w:t>140mg/</w:t>
            </w:r>
            <w:r w:rsidRPr="00806AFD">
              <w:rPr>
                <w:rFonts w:ascii="宋体" w:hAnsi="宋体" w:cs="宋体" w:hint="eastAsia"/>
                <w:kern w:val="0"/>
                <w:szCs w:val="21"/>
              </w:rPr>
              <w:t>粒）</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kern w:val="0"/>
                <w:szCs w:val="21"/>
              </w:rPr>
              <w:t>1.</w:t>
            </w:r>
            <w:r w:rsidRPr="00806AFD">
              <w:rPr>
                <w:rFonts w:ascii="宋体" w:hAnsi="宋体" w:hint="eastAsia"/>
                <w:kern w:val="0"/>
                <w:szCs w:val="21"/>
              </w:rPr>
              <w:t>既往至少接受过一种治疗的套细胞淋巴瘤（</w:t>
            </w:r>
            <w:r w:rsidRPr="00806AFD">
              <w:rPr>
                <w:rFonts w:ascii="宋体" w:hAnsi="宋体"/>
                <w:kern w:val="0"/>
                <w:szCs w:val="21"/>
              </w:rPr>
              <w:t>MCL</w:t>
            </w:r>
            <w:r w:rsidRPr="00806AFD">
              <w:rPr>
                <w:rFonts w:ascii="宋体" w:hAnsi="宋体" w:hint="eastAsia"/>
                <w:kern w:val="0"/>
                <w:szCs w:val="21"/>
              </w:rPr>
              <w:t>）患者的治疗</w:t>
            </w:r>
            <w:r w:rsidRPr="00806AFD">
              <w:rPr>
                <w:rFonts w:ascii="宋体" w:hAnsi="宋体"/>
                <w:kern w:val="0"/>
                <w:szCs w:val="21"/>
              </w:rPr>
              <w:t>;2.</w:t>
            </w:r>
            <w:r w:rsidRPr="00806AFD">
              <w:rPr>
                <w:rFonts w:ascii="宋体" w:hAnsi="宋体" w:hint="eastAsia"/>
                <w:kern w:val="0"/>
                <w:szCs w:val="21"/>
              </w:rPr>
              <w:t>慢性淋巴细胞白血病</w:t>
            </w:r>
            <w:r w:rsidRPr="00806AFD">
              <w:rPr>
                <w:rFonts w:ascii="宋体" w:hAnsi="宋体"/>
                <w:kern w:val="0"/>
                <w:szCs w:val="21"/>
              </w:rPr>
              <w:t>/</w:t>
            </w:r>
            <w:r w:rsidRPr="00806AFD">
              <w:rPr>
                <w:rFonts w:ascii="宋体" w:hAnsi="宋体" w:hint="eastAsia"/>
                <w:kern w:val="0"/>
                <w:szCs w:val="21"/>
              </w:rPr>
              <w:t>小淋巴细胞淋巴瘤（</w:t>
            </w:r>
            <w:r w:rsidRPr="00806AFD">
              <w:rPr>
                <w:rFonts w:ascii="宋体" w:hAnsi="宋体"/>
                <w:kern w:val="0"/>
                <w:szCs w:val="21"/>
              </w:rPr>
              <w:t>CLL/SLL</w:t>
            </w:r>
            <w:r w:rsidRPr="00806AFD">
              <w:rPr>
                <w:rFonts w:ascii="宋体" w:hAnsi="宋体" w:hint="eastAsia"/>
                <w:kern w:val="0"/>
                <w:szCs w:val="21"/>
              </w:rPr>
              <w:t>）患者的治疗。</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2019</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65</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维莫非尼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112</w:t>
            </w:r>
            <w:r w:rsidRPr="00806AFD">
              <w:rPr>
                <w:rFonts w:ascii="宋体" w:hAnsi="宋体" w:cs="宋体" w:hint="eastAsia"/>
                <w:kern w:val="0"/>
                <w:szCs w:val="21"/>
              </w:rPr>
              <w:t>元（</w:t>
            </w:r>
            <w:r w:rsidRPr="00806AFD">
              <w:rPr>
                <w:rFonts w:ascii="宋体" w:hAnsi="宋体" w:cs="宋体"/>
                <w:kern w:val="0"/>
                <w:szCs w:val="21"/>
              </w:rPr>
              <w:t>240mg/</w:t>
            </w:r>
            <w:r w:rsidRPr="00806AFD">
              <w:rPr>
                <w:rFonts w:ascii="宋体" w:hAnsi="宋体" w:cs="宋体" w:hint="eastAsia"/>
                <w:kern w:val="0"/>
                <w:szCs w:val="21"/>
              </w:rPr>
              <w:t>片）</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治疗经</w:t>
            </w:r>
            <w:r w:rsidRPr="00806AFD">
              <w:rPr>
                <w:rFonts w:ascii="宋体" w:hAnsi="宋体" w:cs="宋体"/>
                <w:kern w:val="0"/>
                <w:szCs w:val="21"/>
              </w:rPr>
              <w:t>CFDA</w:t>
            </w:r>
            <w:r w:rsidRPr="00806AFD">
              <w:rPr>
                <w:rFonts w:ascii="宋体" w:hAnsi="宋体" w:cs="宋体" w:hint="eastAsia"/>
                <w:kern w:val="0"/>
                <w:szCs w:val="21"/>
              </w:rPr>
              <w:t>批准的检测方法确定的</w:t>
            </w:r>
            <w:r w:rsidRPr="00806AFD">
              <w:rPr>
                <w:rFonts w:ascii="宋体" w:hAnsi="宋体" w:cs="宋体"/>
                <w:kern w:val="0"/>
                <w:szCs w:val="21"/>
              </w:rPr>
              <w:t>BRAF V600</w:t>
            </w:r>
            <w:r w:rsidRPr="00806AFD">
              <w:rPr>
                <w:rFonts w:ascii="宋体" w:hAnsi="宋体" w:cs="宋体" w:hint="eastAsia"/>
                <w:kern w:val="0"/>
                <w:szCs w:val="21"/>
              </w:rPr>
              <w:t>突变阳性的不可切除或转移性黑色素瘤。</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2019</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66</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芦可替尼</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限中危或高危的原发性骨髓纤维化（</w:t>
            </w:r>
            <w:r w:rsidRPr="00806AFD">
              <w:rPr>
                <w:rFonts w:ascii="宋体" w:hAnsi="宋体"/>
                <w:kern w:val="0"/>
                <w:szCs w:val="21"/>
              </w:rPr>
              <w:t>PMF</w:t>
            </w:r>
            <w:r w:rsidRPr="00806AFD">
              <w:rPr>
                <w:rFonts w:ascii="宋体" w:hAnsi="宋体" w:hint="eastAsia"/>
                <w:kern w:val="0"/>
                <w:szCs w:val="21"/>
              </w:rPr>
              <w:t>）、真性红细胞增多症继发的骨髓纤维化（</w:t>
            </w:r>
            <w:r w:rsidRPr="00806AFD">
              <w:rPr>
                <w:rFonts w:ascii="宋体" w:hAnsi="宋体"/>
                <w:kern w:val="0"/>
                <w:szCs w:val="21"/>
              </w:rPr>
              <w:t>PPV-MF</w:t>
            </w:r>
            <w:r w:rsidRPr="00806AFD">
              <w:rPr>
                <w:rFonts w:ascii="宋体" w:hAnsi="宋体" w:hint="eastAsia"/>
                <w:kern w:val="0"/>
                <w:szCs w:val="21"/>
              </w:rPr>
              <w:t>）</w:t>
            </w:r>
            <w:r w:rsidRPr="00806AFD">
              <w:rPr>
                <w:rFonts w:ascii="宋体" w:hAnsi="宋体" w:hint="eastAsia"/>
                <w:spacing w:val="-6"/>
                <w:kern w:val="0"/>
                <w:szCs w:val="21"/>
              </w:rPr>
              <w:t>或原发性血小板增多症继发的骨髓纤维化</w:t>
            </w:r>
            <w:r w:rsidRPr="00806AFD">
              <w:rPr>
                <w:rFonts w:ascii="宋体" w:hAnsi="宋体" w:hint="eastAsia"/>
                <w:spacing w:val="-8"/>
                <w:kern w:val="0"/>
                <w:szCs w:val="21"/>
              </w:rPr>
              <w:t>（</w:t>
            </w:r>
            <w:r w:rsidRPr="00806AFD">
              <w:rPr>
                <w:rFonts w:ascii="宋体" w:hAnsi="宋体"/>
                <w:spacing w:val="-8"/>
                <w:kern w:val="0"/>
                <w:szCs w:val="21"/>
              </w:rPr>
              <w:t>PET-MF</w:t>
            </w:r>
            <w:r w:rsidRPr="00806AFD">
              <w:rPr>
                <w:rFonts w:ascii="宋体" w:hAnsi="宋体" w:hint="eastAsia"/>
                <w:spacing w:val="-8"/>
                <w:kern w:val="0"/>
                <w:szCs w:val="21"/>
              </w:rPr>
              <w:t>）</w:t>
            </w:r>
            <w:r w:rsidRPr="00806AFD">
              <w:rPr>
                <w:rFonts w:ascii="宋体" w:hAnsi="宋体" w:hint="eastAsia"/>
                <w:kern w:val="0"/>
                <w:szCs w:val="21"/>
              </w:rPr>
              <w:t>的患者。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XL01XX</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69"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其他抗肿瘤药</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67</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伊沙佐米</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3229.4</w:t>
            </w:r>
            <w:r w:rsidRPr="00806AFD">
              <w:rPr>
                <w:rFonts w:ascii="宋体" w:hAnsi="宋体" w:hint="eastAsia"/>
                <w:kern w:val="0"/>
                <w:szCs w:val="21"/>
              </w:rPr>
              <w:t>元（</w:t>
            </w:r>
            <w:r w:rsidRPr="00806AFD">
              <w:rPr>
                <w:rFonts w:ascii="宋体" w:hAnsi="宋体"/>
                <w:kern w:val="0"/>
                <w:szCs w:val="21"/>
              </w:rPr>
              <w:t>2.3mg/</w:t>
            </w:r>
            <w:r w:rsidRPr="00806AFD">
              <w:rPr>
                <w:rFonts w:ascii="宋体" w:hAnsi="宋体" w:hint="eastAsia"/>
                <w:kern w:val="0"/>
                <w:szCs w:val="21"/>
              </w:rPr>
              <w:t>粒</w:t>
            </w:r>
            <w:r w:rsidRPr="00806AFD">
              <w:rPr>
                <w:rFonts w:ascii="宋体" w:hAnsi="宋体"/>
                <w:kern w:val="0"/>
                <w:szCs w:val="21"/>
              </w:rPr>
              <w:t>)</w:t>
            </w:r>
            <w:r w:rsidRPr="00806AFD">
              <w:rPr>
                <w:rFonts w:ascii="宋体" w:hAnsi="宋体" w:hint="eastAsia"/>
                <w:kern w:val="0"/>
                <w:szCs w:val="21"/>
              </w:rPr>
              <w:t>；</w:t>
            </w:r>
            <w:r w:rsidRPr="00806AFD">
              <w:rPr>
                <w:rFonts w:ascii="宋体" w:hAnsi="宋体"/>
                <w:kern w:val="0"/>
                <w:szCs w:val="21"/>
              </w:rPr>
              <w:t xml:space="preserve"> 3957.9</w:t>
            </w:r>
            <w:r w:rsidRPr="00806AFD">
              <w:rPr>
                <w:rFonts w:ascii="宋体" w:hAnsi="宋体" w:hint="eastAsia"/>
                <w:kern w:val="0"/>
                <w:szCs w:val="21"/>
              </w:rPr>
              <w:t>元（</w:t>
            </w:r>
            <w:r w:rsidRPr="00806AFD">
              <w:rPr>
                <w:rFonts w:ascii="宋体" w:hAnsi="宋体"/>
                <w:kern w:val="0"/>
                <w:szCs w:val="21"/>
              </w:rPr>
              <w:t>3mg/</w:t>
            </w:r>
            <w:r w:rsidRPr="00806AFD">
              <w:rPr>
                <w:rFonts w:ascii="宋体" w:hAnsi="宋体" w:hint="eastAsia"/>
                <w:kern w:val="0"/>
                <w:szCs w:val="21"/>
              </w:rPr>
              <w:t>粒</w:t>
            </w:r>
            <w:r w:rsidRPr="00806AFD">
              <w:rPr>
                <w:rFonts w:ascii="宋体" w:hAnsi="宋体"/>
                <w:kern w:val="0"/>
                <w:szCs w:val="21"/>
              </w:rPr>
              <w:t>)</w:t>
            </w:r>
            <w:r w:rsidRPr="00806AFD">
              <w:rPr>
                <w:rFonts w:ascii="宋体" w:hAnsi="宋体" w:hint="eastAsia"/>
                <w:kern w:val="0"/>
                <w:szCs w:val="21"/>
              </w:rPr>
              <w:t>；</w:t>
            </w:r>
            <w:r w:rsidRPr="00806AFD">
              <w:rPr>
                <w:rFonts w:ascii="宋体" w:hAnsi="宋体"/>
                <w:kern w:val="0"/>
                <w:szCs w:val="21"/>
              </w:rPr>
              <w:t>4933</w:t>
            </w:r>
            <w:r w:rsidRPr="00806AFD">
              <w:rPr>
                <w:rFonts w:ascii="宋体" w:hAnsi="宋体" w:hint="eastAsia"/>
                <w:kern w:val="0"/>
                <w:szCs w:val="21"/>
              </w:rPr>
              <w:t>元（</w:t>
            </w:r>
            <w:r w:rsidRPr="00806AFD">
              <w:rPr>
                <w:rFonts w:ascii="宋体" w:hAnsi="宋体"/>
                <w:kern w:val="0"/>
                <w:szCs w:val="21"/>
              </w:rPr>
              <w:t>4mg/</w:t>
            </w:r>
            <w:r w:rsidRPr="00806AFD">
              <w:rPr>
                <w:rFonts w:ascii="宋体" w:hAnsi="宋体" w:hint="eastAsia"/>
                <w:kern w:val="0"/>
                <w:szCs w:val="21"/>
              </w:rPr>
              <w:t>粒</w:t>
            </w:r>
            <w:r w:rsidRPr="00806AFD">
              <w:rPr>
                <w:rFonts w:ascii="宋体" w:hAnsi="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kern w:val="0"/>
                <w:szCs w:val="21"/>
              </w:rPr>
              <w:t>1.</w:t>
            </w:r>
            <w:r w:rsidRPr="00806AFD">
              <w:rPr>
                <w:rFonts w:ascii="宋体" w:hAnsi="宋体" w:cs="宋体" w:hint="eastAsia"/>
                <w:kern w:val="0"/>
                <w:szCs w:val="21"/>
              </w:rPr>
              <w:t>每</w:t>
            </w:r>
            <w:r w:rsidRPr="00806AFD">
              <w:rPr>
                <w:rFonts w:ascii="宋体" w:hAnsi="宋体" w:cs="宋体"/>
                <w:kern w:val="0"/>
                <w:szCs w:val="21"/>
              </w:rPr>
              <w:t>2</w:t>
            </w:r>
            <w:r w:rsidRPr="00806AFD">
              <w:rPr>
                <w:rFonts w:ascii="宋体" w:hAnsi="宋体" w:cs="宋体" w:hint="eastAsia"/>
                <w:kern w:val="0"/>
                <w:szCs w:val="21"/>
              </w:rPr>
              <w:t>个疗程需提供治疗有效的证据后方可继续支付；</w:t>
            </w:r>
            <w:r w:rsidRPr="00806AFD">
              <w:rPr>
                <w:rFonts w:ascii="宋体" w:hAnsi="宋体" w:cs="宋体"/>
                <w:kern w:val="0"/>
                <w:szCs w:val="21"/>
              </w:rPr>
              <w:t>2.</w:t>
            </w:r>
            <w:r w:rsidRPr="00806AFD">
              <w:rPr>
                <w:rFonts w:ascii="宋体" w:hAnsi="宋体" w:cs="宋体" w:hint="eastAsia"/>
                <w:kern w:val="0"/>
                <w:szCs w:val="21"/>
              </w:rPr>
              <w:t>由三级医院血液专科或血液专科医院医师处方；</w:t>
            </w:r>
            <w:r w:rsidRPr="00806AFD">
              <w:rPr>
                <w:rFonts w:ascii="宋体" w:hAnsi="宋体" w:cs="宋体"/>
                <w:kern w:val="0"/>
                <w:szCs w:val="21"/>
              </w:rPr>
              <w:t>3.</w:t>
            </w:r>
            <w:r w:rsidRPr="00806AFD">
              <w:rPr>
                <w:rFonts w:ascii="宋体" w:hAnsi="宋体" w:cs="宋体" w:hint="eastAsia"/>
                <w:kern w:val="0"/>
                <w:szCs w:val="21"/>
              </w:rPr>
              <w:t>与来那度胺联合使用时，只支付伊沙佐米或来那度胺中的一种。</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2019</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68</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培门冬酶</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1477.7</w:t>
            </w:r>
            <w:r w:rsidRPr="00806AFD">
              <w:rPr>
                <w:rFonts w:ascii="宋体" w:hAnsi="宋体" w:hint="eastAsia"/>
                <w:kern w:val="0"/>
                <w:szCs w:val="21"/>
              </w:rPr>
              <w:t>元（</w:t>
            </w:r>
            <w:r w:rsidRPr="00806AFD">
              <w:rPr>
                <w:rFonts w:ascii="宋体" w:hAnsi="宋体"/>
                <w:kern w:val="0"/>
                <w:szCs w:val="21"/>
              </w:rPr>
              <w:t>2ml:1500IU/</w:t>
            </w:r>
            <w:r w:rsidRPr="00806AFD">
              <w:rPr>
                <w:rFonts w:ascii="宋体" w:hAnsi="宋体" w:hint="eastAsia"/>
                <w:kern w:val="0"/>
                <w:szCs w:val="21"/>
              </w:rPr>
              <w:t>支）；</w:t>
            </w:r>
            <w:r w:rsidRPr="00806AFD">
              <w:rPr>
                <w:rFonts w:ascii="宋体" w:hAnsi="宋体"/>
                <w:kern w:val="0"/>
                <w:szCs w:val="21"/>
              </w:rPr>
              <w:t xml:space="preserve"> 2980</w:t>
            </w:r>
            <w:r w:rsidRPr="00806AFD">
              <w:rPr>
                <w:rFonts w:ascii="宋体" w:hAnsi="宋体" w:hint="eastAsia"/>
                <w:kern w:val="0"/>
                <w:szCs w:val="21"/>
              </w:rPr>
              <w:t>元（</w:t>
            </w:r>
            <w:r w:rsidRPr="00806AFD">
              <w:rPr>
                <w:rFonts w:ascii="宋体" w:hAnsi="宋体"/>
                <w:kern w:val="0"/>
                <w:szCs w:val="21"/>
              </w:rPr>
              <w:t>5ml:3750IU/</w:t>
            </w:r>
            <w:r w:rsidRPr="00806AFD">
              <w:rPr>
                <w:rFonts w:ascii="宋体" w:hAnsi="宋体" w:hint="eastAsia"/>
                <w:kern w:val="0"/>
                <w:szCs w:val="21"/>
              </w:rPr>
              <w:t>支</w:t>
            </w:r>
            <w:r w:rsidRPr="00806AFD">
              <w:rPr>
                <w:rFonts w:ascii="宋体" w:hAnsi="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儿童急性淋巴细胞白血病患者的一线治疗。</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2019</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69</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奥拉帕利</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限铂敏感的复发性上皮性卵巢癌、输卵管癌或原发性腹膜癌患者。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70</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重组人血管内皮抑制素</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490</w:t>
            </w:r>
            <w:r w:rsidRPr="00806AFD">
              <w:rPr>
                <w:rFonts w:ascii="宋体" w:hAnsi="宋体" w:cs="宋体" w:hint="eastAsia"/>
                <w:kern w:val="0"/>
                <w:szCs w:val="21"/>
              </w:rPr>
              <w:t>元（</w:t>
            </w:r>
            <w:r w:rsidRPr="00806AFD">
              <w:rPr>
                <w:rFonts w:ascii="宋体" w:hAnsi="宋体" w:cs="宋体"/>
                <w:kern w:val="0"/>
                <w:szCs w:val="21"/>
              </w:rPr>
              <w:t>15mg/3ml/</w:t>
            </w:r>
            <w:r w:rsidRPr="00806AFD">
              <w:rPr>
                <w:rFonts w:ascii="宋体" w:hAnsi="宋体" w:cs="宋体" w:hint="eastAsia"/>
                <w:kern w:val="0"/>
                <w:szCs w:val="21"/>
              </w:rPr>
              <w:t>支）</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限晚期非小细胞肺癌患者。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71</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西达本胺</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343</w:t>
            </w:r>
            <w:r w:rsidRPr="00806AFD">
              <w:rPr>
                <w:rFonts w:ascii="宋体" w:hAnsi="宋体" w:cs="宋体" w:hint="eastAsia"/>
                <w:kern w:val="0"/>
                <w:szCs w:val="21"/>
              </w:rPr>
              <w:t>元（</w:t>
            </w:r>
            <w:r w:rsidRPr="00806AFD">
              <w:rPr>
                <w:rFonts w:ascii="宋体" w:hAnsi="宋体" w:cs="宋体"/>
                <w:kern w:val="0"/>
                <w:szCs w:val="21"/>
              </w:rPr>
              <w:t>5mg/</w:t>
            </w:r>
            <w:r w:rsidRPr="00806AFD">
              <w:rPr>
                <w:rFonts w:ascii="宋体" w:hAnsi="宋体" w:cs="宋体" w:hint="eastAsia"/>
                <w:kern w:val="0"/>
                <w:szCs w:val="21"/>
              </w:rPr>
              <w:t>片）</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限既往至少接受过</w:t>
            </w:r>
            <w:r w:rsidRPr="00806AFD">
              <w:rPr>
                <w:rFonts w:ascii="宋体" w:hAnsi="宋体" w:cs="宋体"/>
                <w:kern w:val="0"/>
                <w:szCs w:val="21"/>
              </w:rPr>
              <w:t>1</w:t>
            </w:r>
            <w:r w:rsidRPr="00806AFD">
              <w:rPr>
                <w:rFonts w:ascii="宋体" w:hAnsi="宋体" w:cs="宋体" w:hint="eastAsia"/>
                <w:kern w:val="0"/>
                <w:szCs w:val="21"/>
              </w:rPr>
              <w:t>次全身化疗的复发或难治的外周</w:t>
            </w:r>
            <w:r w:rsidRPr="00806AFD">
              <w:rPr>
                <w:rFonts w:ascii="宋体" w:hAnsi="宋体" w:cs="宋体"/>
                <w:kern w:val="0"/>
                <w:szCs w:val="21"/>
              </w:rPr>
              <w:t>T</w:t>
            </w:r>
            <w:r w:rsidRPr="00806AFD">
              <w:rPr>
                <w:rFonts w:ascii="宋体" w:hAnsi="宋体" w:cs="宋体" w:hint="eastAsia"/>
                <w:kern w:val="0"/>
                <w:szCs w:val="21"/>
              </w:rPr>
              <w:t>细胞淋巴瘤（</w:t>
            </w:r>
            <w:r w:rsidRPr="00806AFD">
              <w:rPr>
                <w:rFonts w:ascii="宋体" w:hAnsi="宋体" w:cs="宋体"/>
                <w:kern w:val="0"/>
                <w:szCs w:val="21"/>
              </w:rPr>
              <w:t>PTCL</w:t>
            </w:r>
            <w:r w:rsidRPr="00806AFD">
              <w:rPr>
                <w:rFonts w:ascii="宋体" w:hAnsi="宋体" w:cs="宋体" w:hint="eastAsia"/>
                <w:kern w:val="0"/>
                <w:szCs w:val="21"/>
              </w:rPr>
              <w:t>）患者。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XL02</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55"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内分泌治疗用药</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XL02B</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889" w:type="dxa"/>
            <w:gridSpan w:val="5"/>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激素拮抗剂及相关药物</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72</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氟维司群</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2306</w:t>
            </w:r>
            <w:r w:rsidRPr="00806AFD">
              <w:rPr>
                <w:rFonts w:ascii="宋体" w:hAnsi="宋体" w:hint="eastAsia"/>
                <w:kern w:val="0"/>
                <w:szCs w:val="21"/>
              </w:rPr>
              <w:t>元（</w:t>
            </w:r>
            <w:r w:rsidRPr="00806AFD">
              <w:rPr>
                <w:rFonts w:ascii="宋体" w:hAnsi="宋体"/>
                <w:kern w:val="0"/>
                <w:szCs w:val="21"/>
              </w:rPr>
              <w:t>5ml</w:t>
            </w:r>
            <w:r w:rsidRPr="00806AFD">
              <w:rPr>
                <w:rFonts w:ascii="宋体" w:hAnsi="宋体" w:hint="eastAsia"/>
                <w:kern w:val="0"/>
                <w:szCs w:val="21"/>
              </w:rPr>
              <w:t>：</w:t>
            </w:r>
            <w:r w:rsidRPr="00806AFD">
              <w:rPr>
                <w:rFonts w:ascii="宋体"/>
                <w:kern w:val="0"/>
                <w:szCs w:val="21"/>
              </w:rPr>
              <w:br/>
            </w:r>
            <w:r w:rsidRPr="00806AFD">
              <w:rPr>
                <w:rFonts w:ascii="宋体" w:hAnsi="宋体"/>
                <w:kern w:val="0"/>
                <w:szCs w:val="21"/>
              </w:rPr>
              <w:t>0.25g/</w:t>
            </w:r>
            <w:r w:rsidRPr="00806AFD">
              <w:rPr>
                <w:rFonts w:ascii="宋体" w:hAnsi="宋体" w:hint="eastAsia"/>
                <w:kern w:val="0"/>
                <w:szCs w:val="21"/>
              </w:rPr>
              <w:t>支）</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限芳香化酶抑制剂治疗失败后的晚期、激素受体（</w:t>
            </w:r>
            <w:r w:rsidRPr="00806AFD">
              <w:rPr>
                <w:rFonts w:ascii="宋体" w:hAnsi="宋体" w:cs="宋体"/>
                <w:kern w:val="0"/>
                <w:szCs w:val="21"/>
              </w:rPr>
              <w:t>ER/PR</w:t>
            </w:r>
            <w:r w:rsidRPr="00806AFD">
              <w:rPr>
                <w:rFonts w:ascii="宋体" w:hAnsi="宋体" w:cs="宋体" w:hint="eastAsia"/>
                <w:kern w:val="0"/>
                <w:szCs w:val="21"/>
              </w:rPr>
              <w:t>）阳性乳腺癌治疗。</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cs="宋体"/>
                <w:kern w:val="0"/>
                <w:szCs w:val="21"/>
              </w:rPr>
            </w:pPr>
            <w:r w:rsidRPr="00806AFD">
              <w:rPr>
                <w:rFonts w:ascii="宋体" w:hAnsi="宋体" w:cs="宋体"/>
                <w:kern w:val="0"/>
                <w:szCs w:val="21"/>
              </w:rPr>
              <w:t>2018</w:t>
            </w:r>
            <w:r w:rsidRPr="00806AFD">
              <w:rPr>
                <w:rFonts w:ascii="宋体" w:hAnsi="宋体" w:cs="宋体" w:hint="eastAsia"/>
                <w:kern w:val="0"/>
                <w:szCs w:val="21"/>
              </w:rPr>
              <w:t>年</w:t>
            </w:r>
            <w:r w:rsidRPr="00806AFD">
              <w:rPr>
                <w:rFonts w:ascii="宋体" w:hAnsi="宋体" w:cs="宋体"/>
                <w:kern w:val="0"/>
                <w:szCs w:val="21"/>
              </w:rPr>
              <w:t>1</w:t>
            </w:r>
            <w:r w:rsidRPr="00806AFD">
              <w:rPr>
                <w:rFonts w:ascii="宋体" w:hAnsi="宋体" w:cs="宋体" w:hint="eastAsia"/>
                <w:kern w:val="0"/>
                <w:szCs w:val="21"/>
              </w:rPr>
              <w:t>月</w:t>
            </w:r>
            <w:r w:rsidRPr="00806AFD">
              <w:rPr>
                <w:rFonts w:ascii="宋体" w:hAnsi="宋体" w:cs="宋体"/>
                <w:kern w:val="0"/>
                <w:szCs w:val="21"/>
              </w:rPr>
              <w:t>1</w:t>
            </w:r>
            <w:r w:rsidRPr="00806AFD">
              <w:rPr>
                <w:rFonts w:ascii="宋体" w:hAnsi="宋体" w:cs="宋体" w:hint="eastAsia"/>
                <w:kern w:val="0"/>
                <w:szCs w:val="21"/>
              </w:rPr>
              <w:t>日至</w:t>
            </w:r>
            <w:r w:rsidRPr="00806AFD">
              <w:rPr>
                <w:rFonts w:ascii="宋体" w:hAnsi="宋体" w:cs="宋体"/>
                <w:kern w:val="0"/>
                <w:szCs w:val="21"/>
              </w:rPr>
              <w:t>2020</w:t>
            </w:r>
            <w:r w:rsidRPr="00806AFD">
              <w:rPr>
                <w:rFonts w:ascii="宋体" w:hAnsi="宋体" w:cs="宋体" w:hint="eastAsia"/>
                <w:kern w:val="0"/>
                <w:szCs w:val="21"/>
              </w:rPr>
              <w:t>年</w:t>
            </w:r>
            <w:r w:rsidRPr="00806AFD">
              <w:rPr>
                <w:rFonts w:ascii="宋体" w:hAnsi="宋体"/>
                <w:kern w:val="0"/>
                <w:szCs w:val="21"/>
              </w:rPr>
              <w:t>6</w:t>
            </w:r>
            <w:r w:rsidRPr="00806AFD">
              <w:rPr>
                <w:rFonts w:ascii="宋体" w:hAnsi="宋体" w:cs="宋体" w:hint="eastAsia"/>
                <w:kern w:val="0"/>
                <w:szCs w:val="21"/>
              </w:rPr>
              <w:t>月</w:t>
            </w:r>
            <w:r w:rsidRPr="00806AFD">
              <w:rPr>
                <w:rFonts w:ascii="宋体" w:hAnsi="宋体" w:cs="宋体"/>
                <w:kern w:val="0"/>
                <w:szCs w:val="21"/>
              </w:rPr>
              <w:t>30</w:t>
            </w:r>
            <w:r w:rsidRPr="00806AFD">
              <w:rPr>
                <w:rFonts w:ascii="宋体" w:hAnsi="宋体" w:cs="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XL03</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55"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免疫兴奋剂</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XL03A</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33"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免疫兴奋剂</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XL03AA</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69"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集落刺激因子</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73</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硫培非格司亭</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限前次化疗曾发生重度中性粒细胞减少合并发热的患者。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XL03AB</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876"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干扰素类</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74</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重组人干扰素β</w:t>
            </w:r>
            <w:r w:rsidRPr="00806AFD">
              <w:rPr>
                <w:rFonts w:ascii="宋体" w:hAnsi="宋体" w:cs="宋体"/>
                <w:kern w:val="0"/>
                <w:szCs w:val="21"/>
              </w:rPr>
              <w:t>-1b</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590</w:t>
            </w:r>
            <w:r w:rsidRPr="00806AFD">
              <w:rPr>
                <w:rFonts w:ascii="宋体" w:hAnsi="宋体" w:cs="宋体" w:hint="eastAsia"/>
                <w:kern w:val="0"/>
                <w:szCs w:val="21"/>
              </w:rPr>
              <w:t>元（</w:t>
            </w:r>
            <w:r w:rsidRPr="00806AFD">
              <w:rPr>
                <w:rFonts w:ascii="宋体" w:hAnsi="宋体" w:cs="宋体"/>
                <w:kern w:val="0"/>
                <w:szCs w:val="21"/>
              </w:rPr>
              <w:t>0.3mg/</w:t>
            </w:r>
            <w:r w:rsidRPr="00806AFD">
              <w:rPr>
                <w:rFonts w:ascii="宋体" w:hAnsi="宋体" w:cs="宋体" w:hint="eastAsia"/>
                <w:kern w:val="0"/>
                <w:szCs w:val="21"/>
              </w:rPr>
              <w:t>支）</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限常规治疗无效的多发性硬化患者。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cs="宋体"/>
                <w:kern w:val="0"/>
                <w:szCs w:val="21"/>
              </w:rPr>
            </w:pPr>
            <w:r w:rsidRPr="00806AFD">
              <w:rPr>
                <w:rFonts w:ascii="宋体" w:hAnsi="宋体" w:cs="宋体"/>
                <w:kern w:val="0"/>
                <w:szCs w:val="21"/>
              </w:rPr>
              <w:t>2018</w:t>
            </w:r>
            <w:r w:rsidRPr="00806AFD">
              <w:rPr>
                <w:rFonts w:ascii="宋体" w:hAnsi="宋体" w:cs="宋体" w:hint="eastAsia"/>
                <w:kern w:val="0"/>
                <w:szCs w:val="21"/>
              </w:rPr>
              <w:t>年</w:t>
            </w:r>
            <w:r w:rsidRPr="00806AFD">
              <w:rPr>
                <w:rFonts w:ascii="宋体" w:hAnsi="宋体" w:cs="宋体"/>
                <w:kern w:val="0"/>
                <w:szCs w:val="21"/>
              </w:rPr>
              <w:t>1</w:t>
            </w:r>
            <w:r w:rsidRPr="00806AFD">
              <w:rPr>
                <w:rFonts w:ascii="宋体" w:hAnsi="宋体" w:cs="宋体" w:hint="eastAsia"/>
                <w:kern w:val="0"/>
                <w:szCs w:val="21"/>
              </w:rPr>
              <w:t>月</w:t>
            </w:r>
            <w:r w:rsidRPr="00806AFD">
              <w:rPr>
                <w:rFonts w:ascii="宋体" w:hAnsi="宋体" w:cs="宋体"/>
                <w:kern w:val="0"/>
                <w:szCs w:val="21"/>
              </w:rPr>
              <w:t>1</w:t>
            </w:r>
            <w:r w:rsidRPr="00806AFD">
              <w:rPr>
                <w:rFonts w:ascii="宋体" w:hAnsi="宋体" w:cs="宋体" w:hint="eastAsia"/>
                <w:kern w:val="0"/>
                <w:szCs w:val="21"/>
              </w:rPr>
              <w:t>日至</w:t>
            </w:r>
            <w:r w:rsidRPr="00806AFD">
              <w:rPr>
                <w:rFonts w:ascii="宋体" w:hAnsi="宋体" w:cs="宋体"/>
                <w:kern w:val="0"/>
                <w:szCs w:val="21"/>
              </w:rPr>
              <w:t>2020</w:t>
            </w:r>
            <w:r w:rsidRPr="00806AFD">
              <w:rPr>
                <w:rFonts w:ascii="宋体" w:hAnsi="宋体" w:cs="宋体" w:hint="eastAsia"/>
                <w:kern w:val="0"/>
                <w:szCs w:val="21"/>
              </w:rPr>
              <w:t>年</w:t>
            </w:r>
            <w:r w:rsidRPr="00806AFD">
              <w:rPr>
                <w:rFonts w:ascii="宋体" w:hAnsi="宋体"/>
                <w:kern w:val="0"/>
                <w:szCs w:val="21"/>
              </w:rPr>
              <w:t>6</w:t>
            </w:r>
            <w:r w:rsidRPr="00806AFD">
              <w:rPr>
                <w:rFonts w:ascii="宋体" w:hAnsi="宋体" w:cs="宋体" w:hint="eastAsia"/>
                <w:kern w:val="0"/>
                <w:szCs w:val="21"/>
              </w:rPr>
              <w:t>月</w:t>
            </w:r>
            <w:r w:rsidRPr="00806AFD">
              <w:rPr>
                <w:rFonts w:ascii="宋体" w:hAnsi="宋体" w:cs="宋体"/>
                <w:kern w:val="0"/>
                <w:szCs w:val="21"/>
              </w:rPr>
              <w:t>30</w:t>
            </w:r>
            <w:r w:rsidRPr="00806AFD">
              <w:rPr>
                <w:rFonts w:ascii="宋体" w:hAnsi="宋体" w:cs="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XL04</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55"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免疫抑制剂</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XL04A</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33"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免疫抑制剂</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XL04AA</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432"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选择性免疫抑制剂</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75</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托法替布</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限诊断明确的类风湿关节炎经传统</w:t>
            </w:r>
            <w:r w:rsidRPr="00806AFD">
              <w:rPr>
                <w:rFonts w:ascii="宋体" w:hAnsi="宋体" w:cs="宋体"/>
                <w:kern w:val="0"/>
                <w:szCs w:val="21"/>
              </w:rPr>
              <w:t>DMARDs</w:t>
            </w:r>
            <w:r w:rsidRPr="00806AFD">
              <w:rPr>
                <w:rFonts w:ascii="宋体" w:hAnsi="宋体" w:cs="宋体" w:hint="eastAsia"/>
                <w:kern w:val="0"/>
                <w:szCs w:val="21"/>
              </w:rPr>
              <w:t>治疗</w:t>
            </w:r>
            <w:r w:rsidRPr="00806AFD">
              <w:rPr>
                <w:rFonts w:ascii="宋体" w:hAnsi="宋体" w:cs="宋体"/>
                <w:kern w:val="0"/>
                <w:szCs w:val="21"/>
              </w:rPr>
              <w:t xml:space="preserve"> 3-6</w:t>
            </w:r>
            <w:r w:rsidRPr="00806AFD">
              <w:rPr>
                <w:rFonts w:ascii="宋体" w:hAnsi="宋体" w:cs="宋体" w:hint="eastAsia"/>
                <w:kern w:val="0"/>
                <w:szCs w:val="21"/>
              </w:rPr>
              <w:t>个月疾病活动度下降低于</w:t>
            </w:r>
            <w:r w:rsidRPr="00806AFD">
              <w:rPr>
                <w:rFonts w:ascii="宋体" w:hAnsi="宋体" w:cs="宋体"/>
                <w:kern w:val="0"/>
                <w:szCs w:val="21"/>
              </w:rPr>
              <w:t>50%</w:t>
            </w:r>
            <w:r w:rsidRPr="00806AFD">
              <w:rPr>
                <w:rFonts w:ascii="宋体" w:hAnsi="宋体" w:cs="宋体" w:hint="eastAsia"/>
                <w:kern w:val="0"/>
                <w:szCs w:val="21"/>
              </w:rPr>
              <w:t>者，并需风湿病专科医师处方。</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76</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特立氟胺</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限常规治疗无效的多发性硬化患者。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77</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依维莫司</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限以下情况方可支付：</w:t>
            </w:r>
            <w:r w:rsidRPr="00806AFD">
              <w:rPr>
                <w:rFonts w:ascii="宋体" w:hAnsi="宋体"/>
                <w:kern w:val="0"/>
                <w:szCs w:val="21"/>
              </w:rPr>
              <w:t>1.</w:t>
            </w:r>
            <w:r w:rsidRPr="00806AFD">
              <w:rPr>
                <w:rFonts w:ascii="宋体" w:hAnsi="宋体" w:hint="eastAsia"/>
                <w:kern w:val="0"/>
                <w:szCs w:val="21"/>
              </w:rPr>
              <w:t>接受舒尼替尼或索拉非尼治疗失败的晚期肾细胞癌成人患者。</w:t>
            </w:r>
            <w:r w:rsidRPr="00806AFD">
              <w:rPr>
                <w:rFonts w:ascii="宋体" w:hAnsi="宋体"/>
                <w:kern w:val="0"/>
                <w:szCs w:val="21"/>
              </w:rPr>
              <w:t>2.</w:t>
            </w:r>
            <w:r w:rsidRPr="00806AFD">
              <w:rPr>
                <w:rFonts w:ascii="宋体" w:hAnsi="宋体" w:hint="eastAsia"/>
                <w:kern w:val="0"/>
                <w:szCs w:val="21"/>
              </w:rPr>
              <w:t>不可切除的、局部晚期或转移性的、分化良好的</w:t>
            </w:r>
            <w:r w:rsidRPr="00806AFD">
              <w:rPr>
                <w:rFonts w:ascii="宋体"/>
                <w:kern w:val="0"/>
                <w:szCs w:val="21"/>
              </w:rPr>
              <w:br/>
            </w:r>
            <w:r w:rsidRPr="00806AFD">
              <w:rPr>
                <w:rFonts w:ascii="宋体" w:hAnsi="宋体" w:hint="eastAsia"/>
                <w:kern w:val="0"/>
                <w:szCs w:val="21"/>
              </w:rPr>
              <w:t>（中度分化或高度分化）进展期胰腺神经内分泌瘤成人患者。</w:t>
            </w:r>
            <w:r w:rsidRPr="00806AFD">
              <w:rPr>
                <w:rFonts w:ascii="宋体" w:hAnsi="宋体"/>
                <w:kern w:val="0"/>
                <w:szCs w:val="21"/>
              </w:rPr>
              <w:t>3.</w:t>
            </w:r>
            <w:r w:rsidRPr="00806AFD">
              <w:rPr>
                <w:rFonts w:ascii="宋体" w:hAnsi="宋体" w:hint="eastAsia"/>
                <w:kern w:val="0"/>
                <w:szCs w:val="21"/>
              </w:rPr>
              <w:t>无法手术切除的、局部晚期或转移性的、分化良好的、进展期非功能性胃肠道或肺源神经内分泌肿瘤患者。</w:t>
            </w:r>
            <w:r w:rsidRPr="00806AFD">
              <w:rPr>
                <w:rFonts w:ascii="宋体" w:hAnsi="宋体"/>
                <w:kern w:val="0"/>
                <w:szCs w:val="21"/>
              </w:rPr>
              <w:t>4.</w:t>
            </w:r>
            <w:r w:rsidRPr="00806AFD">
              <w:rPr>
                <w:rFonts w:ascii="宋体" w:hAnsi="宋体" w:hint="eastAsia"/>
                <w:kern w:val="0"/>
                <w:szCs w:val="21"/>
              </w:rPr>
              <w:t>不需立即手术治疗的结节性硬化症相关的肾血管平滑肌脂肪瘤（</w:t>
            </w:r>
            <w:r w:rsidRPr="00806AFD">
              <w:rPr>
                <w:rFonts w:ascii="宋体" w:hAnsi="宋体"/>
                <w:kern w:val="0"/>
                <w:szCs w:val="21"/>
              </w:rPr>
              <w:t>TSC-AML)</w:t>
            </w:r>
            <w:r w:rsidRPr="00806AFD">
              <w:rPr>
                <w:rFonts w:ascii="宋体" w:hAnsi="宋体" w:hint="eastAsia"/>
                <w:kern w:val="0"/>
                <w:szCs w:val="21"/>
              </w:rPr>
              <w:t>成人患者。</w:t>
            </w:r>
            <w:r w:rsidRPr="00806AFD">
              <w:rPr>
                <w:rFonts w:ascii="宋体" w:hAnsi="宋体"/>
                <w:kern w:val="0"/>
                <w:szCs w:val="21"/>
              </w:rPr>
              <w:t>5.</w:t>
            </w:r>
            <w:r w:rsidRPr="00806AFD">
              <w:rPr>
                <w:rFonts w:ascii="宋体" w:hAnsi="宋体" w:hint="eastAsia"/>
                <w:kern w:val="0"/>
                <w:szCs w:val="21"/>
              </w:rPr>
              <w:t>不能手术的结节性硬化症相关的室管膜下巨细胞星型细胞瘤的患者。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XL04AB</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432"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肿瘤坏死因子α（</w:t>
            </w:r>
            <w:r w:rsidRPr="00806AFD">
              <w:rPr>
                <w:rFonts w:ascii="宋体" w:hAnsi="宋体" w:cs="宋体"/>
                <w:kern w:val="0"/>
                <w:szCs w:val="21"/>
              </w:rPr>
              <w:t>TNF-</w:t>
            </w:r>
            <w:r w:rsidRPr="00806AFD">
              <w:rPr>
                <w:rFonts w:ascii="宋体" w:hAnsi="宋体" w:cs="宋体" w:hint="eastAsia"/>
                <w:kern w:val="0"/>
                <w:szCs w:val="21"/>
              </w:rPr>
              <w:t>α）抑制剂</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78</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阿达木单抗</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1290</w:t>
            </w:r>
            <w:r w:rsidRPr="00806AFD">
              <w:rPr>
                <w:rFonts w:ascii="宋体" w:hAnsi="宋体" w:hint="eastAsia"/>
                <w:kern w:val="0"/>
                <w:szCs w:val="21"/>
              </w:rPr>
              <w:t>元（</w:t>
            </w:r>
            <w:r w:rsidRPr="00806AFD">
              <w:rPr>
                <w:rFonts w:ascii="宋体" w:hAnsi="宋体"/>
                <w:kern w:val="0"/>
                <w:szCs w:val="21"/>
              </w:rPr>
              <w:t xml:space="preserve">40mg/0.4ml </w:t>
            </w:r>
            <w:r w:rsidRPr="00806AFD">
              <w:rPr>
                <w:rFonts w:ascii="宋体" w:hAnsi="宋体" w:hint="eastAsia"/>
                <w:kern w:val="0"/>
                <w:szCs w:val="21"/>
              </w:rPr>
              <w:t>预填充式注射笔，</w:t>
            </w:r>
            <w:r w:rsidRPr="00806AFD">
              <w:rPr>
                <w:rFonts w:ascii="宋体" w:hAnsi="宋体"/>
                <w:kern w:val="0"/>
                <w:szCs w:val="21"/>
              </w:rPr>
              <w:t xml:space="preserve"> 40mg/0.4ml </w:t>
            </w:r>
            <w:r w:rsidRPr="00806AFD">
              <w:rPr>
                <w:rFonts w:ascii="宋体" w:hAnsi="宋体" w:hint="eastAsia"/>
                <w:kern w:val="0"/>
                <w:szCs w:val="21"/>
              </w:rPr>
              <w:t>预填充式注射器，</w:t>
            </w:r>
            <w:r w:rsidRPr="00806AFD">
              <w:rPr>
                <w:rFonts w:ascii="宋体" w:hAnsi="宋体"/>
                <w:kern w:val="0"/>
                <w:szCs w:val="21"/>
              </w:rPr>
              <w:t xml:space="preserve"> 40mg/0.8ml </w:t>
            </w:r>
            <w:r w:rsidRPr="00806AFD">
              <w:rPr>
                <w:rFonts w:ascii="宋体" w:hAnsi="宋体" w:hint="eastAsia"/>
                <w:kern w:val="0"/>
                <w:szCs w:val="21"/>
              </w:rPr>
              <w:t>预填充式注射笔，</w:t>
            </w:r>
            <w:r w:rsidRPr="00806AFD">
              <w:rPr>
                <w:rFonts w:ascii="宋体" w:hAnsi="宋体"/>
                <w:kern w:val="0"/>
                <w:szCs w:val="21"/>
              </w:rPr>
              <w:t xml:space="preserve"> 40mg/0.8ml </w:t>
            </w:r>
            <w:r w:rsidRPr="00806AFD">
              <w:rPr>
                <w:rFonts w:ascii="宋体" w:hAnsi="宋体" w:hint="eastAsia"/>
                <w:kern w:val="0"/>
                <w:szCs w:val="21"/>
              </w:rPr>
              <w:t>预填充式注射器）</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spacing w:val="-4"/>
                <w:kern w:val="0"/>
                <w:szCs w:val="21"/>
              </w:rPr>
              <w:t>限以下情况方可支付：</w:t>
            </w:r>
            <w:r w:rsidRPr="00806AFD">
              <w:rPr>
                <w:rFonts w:ascii="宋体" w:hAnsi="宋体" w:cs="宋体"/>
                <w:spacing w:val="-4"/>
                <w:kern w:val="0"/>
                <w:szCs w:val="21"/>
              </w:rPr>
              <w:t>1.</w:t>
            </w:r>
            <w:r w:rsidRPr="00806AFD">
              <w:rPr>
                <w:rFonts w:ascii="宋体" w:hAnsi="宋体" w:cs="宋体" w:hint="eastAsia"/>
                <w:spacing w:val="-4"/>
                <w:kern w:val="0"/>
                <w:szCs w:val="21"/>
              </w:rPr>
              <w:t>诊断明确的类风湿关节炎经传统</w:t>
            </w:r>
            <w:r w:rsidRPr="00806AFD">
              <w:rPr>
                <w:rFonts w:ascii="宋体" w:hAnsi="宋体" w:cs="宋体"/>
                <w:spacing w:val="-4"/>
                <w:kern w:val="0"/>
                <w:szCs w:val="21"/>
              </w:rPr>
              <w:t>DMARDs</w:t>
            </w:r>
            <w:r w:rsidRPr="00806AFD">
              <w:rPr>
                <w:rFonts w:ascii="宋体" w:hAnsi="宋体" w:cs="宋体" w:hint="eastAsia"/>
                <w:spacing w:val="-4"/>
                <w:kern w:val="0"/>
                <w:szCs w:val="21"/>
              </w:rPr>
              <w:t>治疗</w:t>
            </w:r>
            <w:r w:rsidRPr="00806AFD">
              <w:rPr>
                <w:rFonts w:ascii="宋体" w:hAnsi="宋体" w:cs="宋体"/>
                <w:spacing w:val="-4"/>
                <w:kern w:val="0"/>
                <w:szCs w:val="21"/>
              </w:rPr>
              <w:t>3-6</w:t>
            </w:r>
            <w:r w:rsidRPr="00806AFD">
              <w:rPr>
                <w:rFonts w:ascii="宋体" w:hAnsi="宋体" w:cs="宋体" w:hint="eastAsia"/>
                <w:spacing w:val="-4"/>
                <w:kern w:val="0"/>
                <w:szCs w:val="21"/>
              </w:rPr>
              <w:t>个月疾病活动度下降低于</w:t>
            </w:r>
            <w:r w:rsidRPr="00806AFD">
              <w:rPr>
                <w:rFonts w:ascii="宋体" w:hAnsi="宋体" w:cs="宋体"/>
                <w:spacing w:val="-4"/>
                <w:kern w:val="0"/>
                <w:szCs w:val="21"/>
              </w:rPr>
              <w:t>50%</w:t>
            </w:r>
            <w:r w:rsidRPr="00806AFD">
              <w:rPr>
                <w:rFonts w:ascii="宋体" w:hAnsi="宋体" w:cs="宋体" w:hint="eastAsia"/>
                <w:spacing w:val="-4"/>
                <w:kern w:val="0"/>
                <w:szCs w:val="21"/>
              </w:rPr>
              <w:t>者；诊断明确的强直性脊柱炎（不含放射学前期中轴性脊柱关节炎）</w:t>
            </w:r>
            <w:r w:rsidRPr="00806AFD">
              <w:rPr>
                <w:rFonts w:ascii="宋体" w:hAnsi="宋体" w:cs="宋体"/>
                <w:spacing w:val="-4"/>
                <w:kern w:val="0"/>
                <w:szCs w:val="21"/>
              </w:rPr>
              <w:t>NSAIDs</w:t>
            </w:r>
            <w:r w:rsidRPr="00806AFD">
              <w:rPr>
                <w:rFonts w:ascii="宋体" w:hAnsi="宋体" w:cs="宋体" w:hint="eastAsia"/>
                <w:spacing w:val="-4"/>
                <w:kern w:val="0"/>
                <w:szCs w:val="21"/>
              </w:rPr>
              <w:t>充分治疗</w:t>
            </w:r>
            <w:r w:rsidRPr="00806AFD">
              <w:rPr>
                <w:rFonts w:ascii="宋体" w:hAnsi="宋体" w:cs="宋体"/>
                <w:spacing w:val="-4"/>
                <w:kern w:val="0"/>
                <w:szCs w:val="21"/>
              </w:rPr>
              <w:t>3</w:t>
            </w:r>
            <w:r w:rsidRPr="00806AFD">
              <w:rPr>
                <w:rFonts w:ascii="宋体" w:hAnsi="宋体" w:cs="宋体" w:hint="eastAsia"/>
                <w:spacing w:val="-4"/>
                <w:kern w:val="0"/>
                <w:szCs w:val="21"/>
              </w:rPr>
              <w:t>个月疾病活动度下降低于</w:t>
            </w:r>
            <w:r w:rsidRPr="00806AFD">
              <w:rPr>
                <w:rFonts w:ascii="宋体" w:hAnsi="宋体" w:cs="宋体"/>
                <w:spacing w:val="-4"/>
                <w:kern w:val="0"/>
                <w:szCs w:val="21"/>
              </w:rPr>
              <w:t>50%</w:t>
            </w:r>
            <w:r w:rsidRPr="00806AFD">
              <w:rPr>
                <w:rFonts w:ascii="宋体" w:hAnsi="宋体" w:cs="宋体" w:hint="eastAsia"/>
                <w:spacing w:val="-4"/>
                <w:kern w:val="0"/>
                <w:szCs w:val="21"/>
              </w:rPr>
              <w:t>者；并需风湿病专科医师处方。</w:t>
            </w:r>
            <w:r w:rsidRPr="00806AFD">
              <w:rPr>
                <w:rFonts w:ascii="宋体" w:hAnsi="宋体" w:cs="宋体"/>
                <w:spacing w:val="-4"/>
                <w:kern w:val="0"/>
                <w:szCs w:val="21"/>
              </w:rPr>
              <w:t>2.</w:t>
            </w:r>
            <w:r w:rsidRPr="00806AFD">
              <w:rPr>
                <w:rFonts w:ascii="宋体" w:hAnsi="宋体" w:cs="宋体" w:hint="eastAsia"/>
                <w:spacing w:val="-4"/>
                <w:kern w:val="0"/>
                <w:szCs w:val="21"/>
              </w:rPr>
              <w:t>对系统性治疗无效、禁忌或不耐受的中重度斑块状银屑病患者，需按说明书用药</w:t>
            </w:r>
            <w:r w:rsidRPr="00806AFD">
              <w:rPr>
                <w:rFonts w:ascii="宋体" w:hAnsi="宋体" w:cs="宋体" w:hint="eastAsia"/>
                <w:kern w:val="0"/>
                <w:szCs w:val="21"/>
              </w:rPr>
              <w:t>。</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79</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英夫利西单抗</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限以下情况方可支付：</w:t>
            </w:r>
            <w:r w:rsidRPr="00806AFD">
              <w:rPr>
                <w:rFonts w:ascii="宋体" w:hAnsi="宋体" w:cs="宋体"/>
                <w:kern w:val="0"/>
                <w:szCs w:val="21"/>
              </w:rPr>
              <w:t>1.</w:t>
            </w:r>
            <w:r w:rsidRPr="00806AFD">
              <w:rPr>
                <w:rFonts w:ascii="宋体" w:hAnsi="宋体" w:cs="宋体" w:hint="eastAsia"/>
                <w:kern w:val="0"/>
                <w:szCs w:val="21"/>
              </w:rPr>
              <w:t>诊断明确的类风湿关节炎经传统</w:t>
            </w:r>
            <w:r w:rsidRPr="00806AFD">
              <w:rPr>
                <w:rFonts w:ascii="宋体" w:hAnsi="宋体" w:cs="宋体"/>
                <w:kern w:val="0"/>
                <w:szCs w:val="21"/>
              </w:rPr>
              <w:t>DMARDs</w:t>
            </w:r>
            <w:r w:rsidRPr="00806AFD">
              <w:rPr>
                <w:rFonts w:ascii="宋体" w:hAnsi="宋体" w:cs="宋体" w:hint="eastAsia"/>
                <w:kern w:val="0"/>
                <w:szCs w:val="21"/>
              </w:rPr>
              <w:t>治疗</w:t>
            </w:r>
            <w:r w:rsidRPr="00806AFD">
              <w:rPr>
                <w:rFonts w:ascii="宋体" w:hAnsi="宋体" w:cs="宋体"/>
                <w:kern w:val="0"/>
                <w:szCs w:val="21"/>
              </w:rPr>
              <w:t>3-6</w:t>
            </w:r>
            <w:r w:rsidRPr="00806AFD">
              <w:rPr>
                <w:rFonts w:ascii="宋体" w:hAnsi="宋体" w:cs="宋体" w:hint="eastAsia"/>
                <w:kern w:val="0"/>
                <w:szCs w:val="21"/>
              </w:rPr>
              <w:t>个月疾病活动度下降低于</w:t>
            </w:r>
            <w:r w:rsidRPr="00806AFD">
              <w:rPr>
                <w:rFonts w:ascii="宋体" w:hAnsi="宋体" w:cs="宋体"/>
                <w:kern w:val="0"/>
                <w:szCs w:val="21"/>
              </w:rPr>
              <w:t>50%</w:t>
            </w:r>
            <w:r w:rsidRPr="00806AFD">
              <w:rPr>
                <w:rFonts w:ascii="宋体" w:hAnsi="宋体" w:cs="宋体" w:hint="eastAsia"/>
                <w:kern w:val="0"/>
                <w:szCs w:val="21"/>
              </w:rPr>
              <w:t>者；诊断明确的强直性脊柱炎（不含放射学前期中轴性脊柱关节炎）</w:t>
            </w:r>
            <w:r w:rsidRPr="00806AFD">
              <w:rPr>
                <w:rFonts w:ascii="宋体" w:hAnsi="宋体" w:cs="宋体"/>
                <w:kern w:val="0"/>
                <w:szCs w:val="21"/>
              </w:rPr>
              <w:t>NSAIDs</w:t>
            </w:r>
            <w:r w:rsidRPr="00806AFD">
              <w:rPr>
                <w:rFonts w:ascii="宋体" w:hAnsi="宋体" w:cs="宋体" w:hint="eastAsia"/>
                <w:kern w:val="0"/>
                <w:szCs w:val="21"/>
              </w:rPr>
              <w:t>充分治疗</w:t>
            </w:r>
            <w:r w:rsidRPr="00806AFD">
              <w:rPr>
                <w:rFonts w:ascii="宋体" w:hAnsi="宋体" w:cs="宋体"/>
                <w:kern w:val="0"/>
                <w:szCs w:val="21"/>
              </w:rPr>
              <w:t>3</w:t>
            </w:r>
            <w:r w:rsidRPr="00806AFD">
              <w:rPr>
                <w:rFonts w:ascii="宋体" w:hAnsi="宋体" w:cs="宋体" w:hint="eastAsia"/>
                <w:kern w:val="0"/>
                <w:szCs w:val="21"/>
              </w:rPr>
              <w:t>个月疾病活动度下降低于</w:t>
            </w:r>
            <w:r w:rsidRPr="00806AFD">
              <w:rPr>
                <w:rFonts w:ascii="宋体" w:hAnsi="宋体" w:cs="宋体"/>
                <w:kern w:val="0"/>
                <w:szCs w:val="21"/>
              </w:rPr>
              <w:t>50%</w:t>
            </w:r>
            <w:r w:rsidRPr="00806AFD">
              <w:rPr>
                <w:rFonts w:ascii="宋体" w:hAnsi="宋体" w:cs="宋体" w:hint="eastAsia"/>
                <w:kern w:val="0"/>
                <w:szCs w:val="21"/>
              </w:rPr>
              <w:t>者；并需风湿病专科医师处方。</w:t>
            </w:r>
            <w:r w:rsidRPr="00806AFD">
              <w:rPr>
                <w:rFonts w:ascii="宋体" w:hAnsi="宋体" w:cs="宋体"/>
                <w:kern w:val="0"/>
                <w:szCs w:val="21"/>
              </w:rPr>
              <w:t>2.</w:t>
            </w:r>
            <w:r w:rsidRPr="00806AFD">
              <w:rPr>
                <w:rFonts w:ascii="宋体" w:hAnsi="宋体" w:cs="宋体" w:hint="eastAsia"/>
                <w:kern w:val="0"/>
                <w:szCs w:val="21"/>
              </w:rPr>
              <w:t>对系统性治疗无效、禁忌或不耐受的重度斑块状银屑病患者，需按说明书用药。</w:t>
            </w:r>
            <w:r w:rsidRPr="00806AFD">
              <w:rPr>
                <w:rFonts w:ascii="宋体" w:hAnsi="宋体" w:cs="宋体"/>
                <w:kern w:val="0"/>
                <w:szCs w:val="21"/>
              </w:rPr>
              <w:t>3.</w:t>
            </w:r>
            <w:r w:rsidRPr="00806AFD">
              <w:rPr>
                <w:rFonts w:ascii="宋体" w:hAnsi="宋体" w:cs="宋体" w:hint="eastAsia"/>
                <w:kern w:val="0"/>
                <w:szCs w:val="21"/>
              </w:rPr>
              <w:t>克罗恩病患者的二线治疗。</w:t>
            </w:r>
            <w:r w:rsidRPr="00806AFD">
              <w:rPr>
                <w:rFonts w:ascii="宋体" w:hAnsi="宋体" w:cs="宋体"/>
                <w:kern w:val="0"/>
                <w:szCs w:val="21"/>
              </w:rPr>
              <w:t>4.</w:t>
            </w:r>
            <w:r w:rsidRPr="00806AFD">
              <w:rPr>
                <w:rFonts w:ascii="宋体" w:hAnsi="宋体" w:cs="宋体" w:hint="eastAsia"/>
                <w:kern w:val="0"/>
                <w:szCs w:val="21"/>
              </w:rPr>
              <w:t>中重度溃疡性结肠炎患者的二线治疗。</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XN</w:t>
            </w:r>
          </w:p>
        </w:tc>
        <w:tc>
          <w:tcPr>
            <w:tcW w:w="1459"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神经系统药物</w:t>
            </w: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XN01</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895"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麻醉剂</w:t>
            </w: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XN01B</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33"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局部麻醉剂</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XN01BB</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876"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酰胺类</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80</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利多卡因</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凝胶贴膏</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19</w:t>
            </w:r>
            <w:r w:rsidRPr="00806AFD">
              <w:rPr>
                <w:rFonts w:ascii="宋体" w:hAnsi="宋体" w:cs="宋体" w:hint="eastAsia"/>
                <w:kern w:val="0"/>
                <w:szCs w:val="21"/>
              </w:rPr>
              <w:t>元（</w:t>
            </w:r>
            <w:r w:rsidRPr="00806AFD">
              <w:rPr>
                <w:rFonts w:ascii="宋体" w:hAnsi="宋体" w:cs="宋体"/>
                <w:kern w:val="0"/>
                <w:szCs w:val="21"/>
              </w:rPr>
              <w:t>700mg/</w:t>
            </w:r>
            <w:r w:rsidRPr="00806AFD">
              <w:rPr>
                <w:rFonts w:ascii="宋体" w:hAnsi="宋体" w:cs="宋体" w:hint="eastAsia"/>
                <w:kern w:val="0"/>
                <w:szCs w:val="21"/>
              </w:rPr>
              <w:t>片）</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限带状疱疹患者。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XN05</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55"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精神安定药</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XN05A</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33"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抗精神病药</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XN05AH</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3708" w:type="dxa"/>
            <w:gridSpan w:val="5"/>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二氮卓类、去甲羟二氮卓类和硫氮杂卓类</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81</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喹硫平</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缓释控释剂型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XN06</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55"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精神兴奋药</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XN06A</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917"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抗抑郁药</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XN06AB</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432"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选择性</w:t>
            </w:r>
            <w:r w:rsidRPr="00806AFD">
              <w:rPr>
                <w:rFonts w:ascii="宋体" w:hAnsi="宋体" w:cs="宋体"/>
                <w:kern w:val="0"/>
                <w:szCs w:val="21"/>
              </w:rPr>
              <w:t>5-</w:t>
            </w:r>
            <w:r w:rsidRPr="00806AFD">
              <w:rPr>
                <w:rFonts w:ascii="宋体" w:hAnsi="宋体" w:cs="宋体" w:hint="eastAsia"/>
                <w:kern w:val="0"/>
                <w:szCs w:val="21"/>
              </w:rPr>
              <w:t>羟色胺再摄取抑制剂</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82</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帕罗西汀</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肠溶缓释片</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2.07</w:t>
            </w:r>
            <w:r w:rsidRPr="00806AFD">
              <w:rPr>
                <w:rFonts w:ascii="宋体" w:hAnsi="宋体" w:hint="eastAsia"/>
                <w:kern w:val="0"/>
                <w:szCs w:val="21"/>
              </w:rPr>
              <w:t>元（</w:t>
            </w:r>
            <w:r w:rsidRPr="00806AFD">
              <w:rPr>
                <w:rFonts w:ascii="宋体" w:hAnsi="宋体"/>
                <w:kern w:val="0"/>
                <w:szCs w:val="21"/>
              </w:rPr>
              <w:t>12.5mg/</w:t>
            </w:r>
            <w:r w:rsidRPr="00806AFD">
              <w:rPr>
                <w:rFonts w:ascii="宋体" w:hAnsi="宋体" w:hint="eastAsia"/>
                <w:kern w:val="0"/>
                <w:szCs w:val="21"/>
              </w:rPr>
              <w:t>片）；</w:t>
            </w:r>
            <w:r w:rsidRPr="00806AFD">
              <w:rPr>
                <w:rFonts w:ascii="宋体" w:hAnsi="宋体"/>
                <w:kern w:val="0"/>
                <w:szCs w:val="21"/>
              </w:rPr>
              <w:t>3.52</w:t>
            </w:r>
            <w:r w:rsidRPr="00806AFD">
              <w:rPr>
                <w:rFonts w:ascii="宋体" w:hAnsi="宋体" w:hint="eastAsia"/>
                <w:kern w:val="0"/>
                <w:szCs w:val="21"/>
              </w:rPr>
              <w:t>元（</w:t>
            </w:r>
            <w:r w:rsidRPr="00806AFD">
              <w:rPr>
                <w:rFonts w:ascii="宋体" w:hAnsi="宋体"/>
                <w:kern w:val="0"/>
                <w:szCs w:val="21"/>
              </w:rPr>
              <w:t>25mg/</w:t>
            </w:r>
            <w:r w:rsidRPr="00806AFD">
              <w:rPr>
                <w:rFonts w:ascii="宋体" w:hAnsi="宋体" w:hint="eastAsia"/>
                <w:kern w:val="0"/>
                <w:szCs w:val="21"/>
              </w:rPr>
              <w:t>片）</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XN07</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771"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其他神经系统药物</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XN07X</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26"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其他神经系统药物</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83</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尤瑞克林</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限新发的急性中度缺血性脑卒中患者，应在发作</w:t>
            </w:r>
            <w:r w:rsidRPr="00806AFD">
              <w:rPr>
                <w:rFonts w:ascii="宋体" w:hAnsi="宋体" w:cs="宋体"/>
                <w:kern w:val="0"/>
                <w:szCs w:val="21"/>
              </w:rPr>
              <w:t>48</w:t>
            </w:r>
            <w:r w:rsidRPr="00806AFD">
              <w:rPr>
                <w:rFonts w:ascii="宋体" w:hAnsi="宋体" w:cs="宋体" w:hint="eastAsia"/>
                <w:kern w:val="0"/>
                <w:szCs w:val="21"/>
              </w:rPr>
              <w:t>小时内开始使用，支付不超过</w:t>
            </w:r>
            <w:r w:rsidRPr="00806AFD">
              <w:rPr>
                <w:rFonts w:ascii="宋体" w:hAnsi="宋体" w:cs="宋体"/>
                <w:kern w:val="0"/>
                <w:szCs w:val="21"/>
              </w:rPr>
              <w:t>21</w:t>
            </w:r>
            <w:r w:rsidRPr="00806AFD">
              <w:rPr>
                <w:rFonts w:ascii="宋体" w:hAnsi="宋体" w:cs="宋体" w:hint="eastAsia"/>
                <w:kern w:val="0"/>
                <w:szCs w:val="21"/>
              </w:rPr>
              <w:t>天。</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XR</w:t>
            </w:r>
          </w:p>
        </w:tc>
        <w:tc>
          <w:tcPr>
            <w:tcW w:w="1002"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呼吸系统</w:t>
            </w: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XR03</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3327" w:type="dxa"/>
            <w:gridSpan w:val="6"/>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用于阻塞性气道疾病的药物</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XR03A</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889" w:type="dxa"/>
            <w:gridSpan w:val="5"/>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吸入的肾上腺素能类药</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84</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乌美溴铵维兰特罗</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吸入粉雾剂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219</w:t>
            </w:r>
            <w:r w:rsidRPr="00806AFD">
              <w:rPr>
                <w:rFonts w:ascii="宋体" w:hAnsi="宋体" w:hint="eastAsia"/>
                <w:kern w:val="0"/>
                <w:szCs w:val="21"/>
              </w:rPr>
              <w:t>元（</w:t>
            </w:r>
            <w:r w:rsidRPr="00806AFD">
              <w:rPr>
                <w:rFonts w:ascii="宋体" w:hAnsi="宋体"/>
                <w:kern w:val="0"/>
                <w:szCs w:val="21"/>
              </w:rPr>
              <w:t>(</w:t>
            </w:r>
            <w:r w:rsidRPr="00806AFD">
              <w:rPr>
                <w:rFonts w:ascii="宋体" w:hAnsi="宋体" w:hint="eastAsia"/>
                <w:kern w:val="0"/>
                <w:szCs w:val="21"/>
              </w:rPr>
              <w:t>乌美溴铵</w:t>
            </w:r>
            <w:r w:rsidRPr="00806AFD">
              <w:rPr>
                <w:rFonts w:ascii="宋体" w:hAnsi="宋体"/>
                <w:kern w:val="0"/>
                <w:szCs w:val="21"/>
              </w:rPr>
              <w:t>62.5</w:t>
            </w:r>
            <w:r w:rsidRPr="00806AFD">
              <w:rPr>
                <w:rFonts w:ascii="宋体" w:hAnsi="宋体" w:hint="eastAsia"/>
                <w:kern w:val="0"/>
                <w:szCs w:val="21"/>
              </w:rPr>
              <w:t>μ</w:t>
            </w:r>
            <w:r w:rsidRPr="00806AFD">
              <w:rPr>
                <w:rFonts w:ascii="宋体" w:hAnsi="宋体"/>
                <w:kern w:val="0"/>
                <w:szCs w:val="21"/>
              </w:rPr>
              <w:t>g,</w:t>
            </w:r>
            <w:r w:rsidRPr="00806AFD">
              <w:rPr>
                <w:rFonts w:ascii="宋体" w:hAnsi="宋体" w:hint="eastAsia"/>
                <w:kern w:val="0"/>
                <w:szCs w:val="21"/>
              </w:rPr>
              <w:t>维兰特罗</w:t>
            </w:r>
            <w:r w:rsidRPr="00806AFD">
              <w:rPr>
                <w:rFonts w:ascii="宋体" w:hAnsi="宋体"/>
                <w:kern w:val="0"/>
                <w:szCs w:val="21"/>
              </w:rPr>
              <w:t>25</w:t>
            </w:r>
            <w:r w:rsidRPr="00806AFD">
              <w:rPr>
                <w:rFonts w:ascii="宋体" w:hAnsi="宋体" w:hint="eastAsia"/>
                <w:kern w:val="0"/>
                <w:szCs w:val="21"/>
              </w:rPr>
              <w:t>μ</w:t>
            </w:r>
            <w:r w:rsidRPr="00806AFD">
              <w:rPr>
                <w:rFonts w:ascii="宋体" w:hAnsi="宋体"/>
                <w:kern w:val="0"/>
                <w:szCs w:val="21"/>
              </w:rPr>
              <w:t>g)*30</w:t>
            </w:r>
            <w:r w:rsidRPr="00806AFD">
              <w:rPr>
                <w:rFonts w:ascii="宋体" w:hAnsi="宋体" w:hint="eastAsia"/>
                <w:kern w:val="0"/>
                <w:szCs w:val="21"/>
              </w:rPr>
              <w:t>吸）</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限中重度慢性阻塞性肺病。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85</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茚达特罗格隆溴铵</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吸入粉雾剂用胶囊</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限中重度慢性阻塞性肺病。</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XR03D</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889" w:type="dxa"/>
            <w:gridSpan w:val="5"/>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治疗阻塞性气道疾病的其他全身用药物</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86</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奥马珠单抗</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限经吸入型糖皮质激素和长效吸入型β</w:t>
            </w:r>
            <w:r w:rsidRPr="00806AFD">
              <w:rPr>
                <w:rFonts w:ascii="宋体" w:hAnsi="宋体"/>
                <w:kern w:val="0"/>
                <w:szCs w:val="21"/>
              </w:rPr>
              <w:t>2-</w:t>
            </w:r>
            <w:r w:rsidRPr="00806AFD">
              <w:rPr>
                <w:rFonts w:ascii="宋体" w:hAnsi="宋体" w:hint="eastAsia"/>
                <w:kern w:val="0"/>
                <w:szCs w:val="21"/>
              </w:rPr>
              <w:t>肾上腺素受体激动剂治疗后，仍不能有效控制症状的中至重度持续性过敏性哮喘患者，并需</w:t>
            </w:r>
            <w:r w:rsidRPr="00806AFD">
              <w:rPr>
                <w:rFonts w:ascii="宋体" w:hAnsi="宋体"/>
                <w:kern w:val="0"/>
                <w:szCs w:val="21"/>
              </w:rPr>
              <w:t>IgE</w:t>
            </w:r>
            <w:r w:rsidRPr="00806AFD">
              <w:rPr>
                <w:rFonts w:ascii="宋体" w:hAnsi="宋体"/>
                <w:kern w:val="0"/>
                <w:szCs w:val="21"/>
              </w:rPr>
              <w:br/>
            </w:r>
            <w:r w:rsidRPr="00806AFD">
              <w:rPr>
                <w:rFonts w:ascii="宋体" w:hAnsi="宋体" w:hint="eastAsia"/>
                <w:kern w:val="0"/>
                <w:szCs w:val="21"/>
              </w:rPr>
              <w:t>（免疫球蛋白</w:t>
            </w:r>
            <w:r w:rsidRPr="00806AFD">
              <w:rPr>
                <w:rFonts w:ascii="宋体" w:hAnsi="宋体"/>
                <w:kern w:val="0"/>
                <w:szCs w:val="21"/>
              </w:rPr>
              <w:t>E</w:t>
            </w:r>
            <w:r w:rsidRPr="00806AFD">
              <w:rPr>
                <w:rFonts w:ascii="宋体" w:hAnsi="宋体" w:hint="eastAsia"/>
                <w:kern w:val="0"/>
                <w:szCs w:val="21"/>
              </w:rPr>
              <w:t>）介导确诊证据。</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XS</w:t>
            </w:r>
          </w:p>
        </w:tc>
        <w:tc>
          <w:tcPr>
            <w:tcW w:w="1459"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感觉器官药物</w:t>
            </w: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XS01</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895"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眼科用药</w:t>
            </w: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XS01E</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889" w:type="dxa"/>
            <w:gridSpan w:val="5"/>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抗青光眼制剂和缩瞳剂</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87</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他氟前列素</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滴眼剂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74.8</w:t>
            </w:r>
            <w:r w:rsidRPr="00806AFD">
              <w:rPr>
                <w:rFonts w:ascii="宋体" w:hAnsi="宋体" w:hint="eastAsia"/>
                <w:kern w:val="0"/>
                <w:szCs w:val="21"/>
              </w:rPr>
              <w:t>元</w:t>
            </w:r>
            <w:r w:rsidRPr="00806AFD">
              <w:rPr>
                <w:rFonts w:ascii="宋体" w:hAnsi="宋体"/>
                <w:kern w:val="0"/>
                <w:szCs w:val="21"/>
              </w:rPr>
              <w:t xml:space="preserve"> </w:t>
            </w:r>
            <w:r w:rsidRPr="00806AFD">
              <w:rPr>
                <w:rFonts w:ascii="宋体" w:hAnsi="宋体" w:hint="eastAsia"/>
                <w:kern w:val="0"/>
                <w:szCs w:val="21"/>
              </w:rPr>
              <w:t>（</w:t>
            </w:r>
            <w:r w:rsidRPr="00806AFD">
              <w:rPr>
                <w:rFonts w:ascii="宋体" w:hAnsi="宋体"/>
                <w:kern w:val="0"/>
                <w:szCs w:val="21"/>
              </w:rPr>
              <w:t>2.5ml</w:t>
            </w:r>
            <w:r w:rsidRPr="00806AFD">
              <w:rPr>
                <w:rFonts w:ascii="宋体" w:hAnsi="宋体" w:hint="eastAsia"/>
                <w:kern w:val="0"/>
                <w:szCs w:val="21"/>
              </w:rPr>
              <w:t>：</w:t>
            </w:r>
            <w:r w:rsidRPr="00806AFD">
              <w:rPr>
                <w:rFonts w:ascii="宋体" w:hAnsi="宋体"/>
                <w:kern w:val="0"/>
                <w:szCs w:val="21"/>
              </w:rPr>
              <w:t>37.5</w:t>
            </w:r>
            <w:r w:rsidRPr="00806AFD">
              <w:rPr>
                <w:rFonts w:ascii="宋体" w:hAnsi="宋体" w:hint="eastAsia"/>
                <w:kern w:val="0"/>
                <w:szCs w:val="21"/>
              </w:rPr>
              <w:t>μ</w:t>
            </w:r>
            <w:r w:rsidRPr="00806AFD">
              <w:rPr>
                <w:rFonts w:ascii="宋体" w:hAnsi="宋体"/>
                <w:kern w:val="0"/>
                <w:szCs w:val="21"/>
              </w:rPr>
              <w:t>g/</w:t>
            </w:r>
            <w:r w:rsidRPr="00806AFD">
              <w:rPr>
                <w:rFonts w:ascii="宋体" w:hAnsi="宋体" w:hint="eastAsia"/>
                <w:kern w:val="0"/>
                <w:szCs w:val="21"/>
              </w:rPr>
              <w:t>支）</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XS01L</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33"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眼血管病用药</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88</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地塞米松</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玻璃体内植入剂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4000</w:t>
            </w:r>
            <w:r w:rsidRPr="00806AFD">
              <w:rPr>
                <w:rFonts w:ascii="宋体" w:hAnsi="宋体" w:cs="宋体" w:hint="eastAsia"/>
                <w:kern w:val="0"/>
                <w:szCs w:val="21"/>
              </w:rPr>
              <w:t>元（</w:t>
            </w:r>
            <w:r w:rsidRPr="00806AFD">
              <w:rPr>
                <w:rFonts w:ascii="宋体" w:hAnsi="宋体" w:cs="宋体"/>
                <w:kern w:val="0"/>
                <w:szCs w:val="21"/>
              </w:rPr>
              <w:t>0.7mg/</w:t>
            </w:r>
            <w:r w:rsidRPr="00806AFD">
              <w:rPr>
                <w:rFonts w:ascii="宋体" w:hAnsi="宋体" w:cs="宋体" w:hint="eastAsia"/>
                <w:kern w:val="0"/>
                <w:szCs w:val="21"/>
              </w:rPr>
              <w:t>支）</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限视网膜静脉阻塞（</w:t>
            </w:r>
            <w:r w:rsidRPr="00806AFD">
              <w:rPr>
                <w:rFonts w:ascii="宋体" w:hAnsi="宋体" w:cs="宋体"/>
                <w:kern w:val="0"/>
                <w:szCs w:val="21"/>
              </w:rPr>
              <w:t>RVO</w:t>
            </w:r>
            <w:r w:rsidRPr="00806AFD">
              <w:rPr>
                <w:rFonts w:ascii="宋体" w:hAnsi="宋体" w:cs="宋体" w:hint="eastAsia"/>
                <w:kern w:val="0"/>
                <w:szCs w:val="21"/>
              </w:rPr>
              <w:t>）的黄斑水肿患者，并应同时符合以下条件：</w:t>
            </w:r>
            <w:r w:rsidRPr="00806AFD">
              <w:rPr>
                <w:rFonts w:ascii="宋体" w:hAnsi="宋体" w:cs="宋体"/>
                <w:kern w:val="0"/>
                <w:szCs w:val="21"/>
              </w:rPr>
              <w:t>1.</w:t>
            </w:r>
            <w:r w:rsidRPr="00806AFD">
              <w:rPr>
                <w:rFonts w:ascii="宋体" w:hAnsi="宋体" w:cs="宋体" w:hint="eastAsia"/>
                <w:kern w:val="0"/>
                <w:szCs w:val="21"/>
              </w:rPr>
              <w:t>需三级综合医院眼科或二级及以上眼科专科医院医师处方；</w:t>
            </w:r>
            <w:r w:rsidRPr="00806AFD">
              <w:rPr>
                <w:rFonts w:ascii="宋体" w:hAnsi="宋体" w:cs="宋体"/>
                <w:kern w:val="0"/>
                <w:szCs w:val="21"/>
              </w:rPr>
              <w:t>2.</w:t>
            </w:r>
            <w:r w:rsidRPr="00806AFD">
              <w:rPr>
                <w:rFonts w:ascii="宋体" w:hAnsi="宋体" w:cs="宋体" w:hint="eastAsia"/>
                <w:kern w:val="0"/>
                <w:szCs w:val="21"/>
              </w:rPr>
              <w:t>首次处方时病眼基线矫正视力</w:t>
            </w:r>
            <w:r w:rsidRPr="00806AFD">
              <w:rPr>
                <w:rFonts w:ascii="宋体" w:hAnsi="宋体" w:cs="宋体"/>
                <w:kern w:val="0"/>
                <w:szCs w:val="21"/>
              </w:rPr>
              <w:t>0.05-0.5</w:t>
            </w:r>
            <w:r w:rsidRPr="00806AFD">
              <w:rPr>
                <w:rFonts w:ascii="宋体" w:hAnsi="宋体" w:cs="宋体" w:hint="eastAsia"/>
                <w:kern w:val="0"/>
                <w:szCs w:val="21"/>
              </w:rPr>
              <w:t>；</w:t>
            </w:r>
            <w:r w:rsidRPr="00806AFD">
              <w:rPr>
                <w:rFonts w:ascii="宋体" w:hAnsi="宋体" w:cs="宋体"/>
                <w:kern w:val="0"/>
                <w:szCs w:val="21"/>
              </w:rPr>
              <w:t>3.</w:t>
            </w:r>
            <w:r w:rsidRPr="00806AFD">
              <w:rPr>
                <w:rFonts w:ascii="宋体" w:hAnsi="宋体" w:cs="宋体" w:hint="eastAsia"/>
                <w:kern w:val="0"/>
                <w:szCs w:val="21"/>
              </w:rPr>
              <w:t>事前审查后方可用，初次申请需有血管造影或</w:t>
            </w:r>
            <w:r w:rsidRPr="00806AFD">
              <w:rPr>
                <w:rFonts w:ascii="宋体" w:hAnsi="宋体" w:cs="宋体"/>
                <w:kern w:val="0"/>
                <w:szCs w:val="21"/>
              </w:rPr>
              <w:t>OCT</w:t>
            </w:r>
            <w:r w:rsidRPr="00806AFD">
              <w:rPr>
                <w:rFonts w:ascii="宋体" w:hAnsi="宋体" w:cs="宋体" w:hint="eastAsia"/>
                <w:kern w:val="0"/>
                <w:szCs w:val="21"/>
              </w:rPr>
              <w:t>（全身情况不允许的患者可以提供</w:t>
            </w:r>
            <w:r w:rsidRPr="00806AFD">
              <w:rPr>
                <w:rFonts w:ascii="宋体" w:hAnsi="宋体" w:cs="宋体"/>
                <w:kern w:val="0"/>
                <w:szCs w:val="21"/>
              </w:rPr>
              <w:t>OCT</w:t>
            </w:r>
            <w:r w:rsidRPr="00806AFD">
              <w:rPr>
                <w:rFonts w:ascii="宋体" w:hAnsi="宋体" w:cs="宋体" w:hint="eastAsia"/>
                <w:kern w:val="0"/>
                <w:szCs w:val="21"/>
              </w:rPr>
              <w:t>血管成像）证据；</w:t>
            </w:r>
            <w:r w:rsidRPr="00806AFD">
              <w:rPr>
                <w:rFonts w:ascii="宋体" w:hAnsi="宋体" w:cs="宋体"/>
                <w:spacing w:val="-6"/>
                <w:kern w:val="0"/>
                <w:szCs w:val="21"/>
              </w:rPr>
              <w:t>4.</w:t>
            </w:r>
            <w:r w:rsidRPr="00806AFD">
              <w:rPr>
                <w:rFonts w:ascii="宋体" w:hAnsi="宋体" w:cs="宋体" w:hint="eastAsia"/>
                <w:spacing w:val="-6"/>
                <w:kern w:val="0"/>
                <w:szCs w:val="21"/>
              </w:rPr>
              <w:t>每眼累计最多支付</w:t>
            </w:r>
            <w:r w:rsidRPr="00806AFD">
              <w:rPr>
                <w:rFonts w:ascii="宋体" w:hAnsi="宋体" w:cs="宋体"/>
                <w:spacing w:val="-6"/>
                <w:kern w:val="0"/>
                <w:szCs w:val="21"/>
              </w:rPr>
              <w:t>5</w:t>
            </w:r>
            <w:r w:rsidRPr="00806AFD">
              <w:rPr>
                <w:rFonts w:ascii="宋体" w:hAnsi="宋体" w:cs="宋体" w:hint="eastAsia"/>
                <w:spacing w:val="-6"/>
                <w:kern w:val="0"/>
                <w:szCs w:val="21"/>
              </w:rPr>
              <w:t>支，每个年度最多支付</w:t>
            </w:r>
            <w:r w:rsidRPr="00806AFD">
              <w:rPr>
                <w:rFonts w:ascii="宋体" w:hAnsi="宋体" w:cs="宋体"/>
                <w:spacing w:val="-6"/>
                <w:kern w:val="0"/>
                <w:szCs w:val="21"/>
              </w:rPr>
              <w:t>2</w:t>
            </w:r>
            <w:r w:rsidRPr="00806AFD">
              <w:rPr>
                <w:rFonts w:ascii="宋体" w:hAnsi="宋体" w:cs="宋体" w:hint="eastAsia"/>
                <w:spacing w:val="-6"/>
                <w:kern w:val="0"/>
                <w:szCs w:val="21"/>
              </w:rPr>
              <w:t>支</w:t>
            </w:r>
            <w:r w:rsidRPr="00806AFD">
              <w:rPr>
                <w:rFonts w:ascii="宋体" w:hAnsi="宋体" w:cs="宋体" w:hint="eastAsia"/>
                <w:kern w:val="0"/>
                <w:szCs w:val="21"/>
              </w:rPr>
              <w:t>。</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89</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康柏西普</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眼用注射液</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4160</w:t>
            </w:r>
            <w:r w:rsidRPr="00806AFD">
              <w:rPr>
                <w:rFonts w:ascii="宋体" w:hAnsi="宋体" w:cs="宋体" w:hint="eastAsia"/>
                <w:kern w:val="0"/>
                <w:szCs w:val="21"/>
              </w:rPr>
              <w:t>元（</w:t>
            </w:r>
            <w:r w:rsidRPr="00806AFD">
              <w:rPr>
                <w:rFonts w:ascii="宋体" w:hAnsi="宋体" w:cs="宋体"/>
                <w:kern w:val="0"/>
                <w:szCs w:val="21"/>
              </w:rPr>
              <w:t>0.2ml/</w:t>
            </w:r>
            <w:r w:rsidRPr="00806AFD">
              <w:rPr>
                <w:rFonts w:ascii="宋体" w:hAnsi="宋体" w:cs="宋体" w:hint="eastAsia"/>
                <w:kern w:val="0"/>
                <w:szCs w:val="21"/>
              </w:rPr>
              <w:t>支）</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限以下疾病：</w:t>
            </w:r>
            <w:r w:rsidRPr="00806AFD">
              <w:rPr>
                <w:rFonts w:ascii="宋体" w:hAnsi="宋体"/>
                <w:kern w:val="0"/>
                <w:szCs w:val="21"/>
              </w:rPr>
              <w:t>1.50</w:t>
            </w:r>
            <w:r w:rsidRPr="00806AFD">
              <w:rPr>
                <w:rFonts w:ascii="宋体" w:hAnsi="宋体" w:hint="eastAsia"/>
                <w:kern w:val="0"/>
                <w:szCs w:val="21"/>
              </w:rPr>
              <w:t>岁以上的湿性年龄相关性黄斑变性（</w:t>
            </w:r>
            <w:r w:rsidRPr="00806AFD">
              <w:rPr>
                <w:rFonts w:ascii="宋体" w:hAnsi="宋体"/>
                <w:kern w:val="0"/>
                <w:szCs w:val="21"/>
              </w:rPr>
              <w:t>AMD</w:t>
            </w:r>
            <w:r w:rsidRPr="00806AFD">
              <w:rPr>
                <w:rFonts w:ascii="宋体" w:hAnsi="宋体" w:hint="eastAsia"/>
                <w:kern w:val="0"/>
                <w:szCs w:val="21"/>
              </w:rPr>
              <w:t>）；</w:t>
            </w:r>
            <w:r w:rsidRPr="00806AFD">
              <w:rPr>
                <w:rFonts w:ascii="宋体" w:hAnsi="宋体"/>
                <w:kern w:val="0"/>
                <w:szCs w:val="21"/>
              </w:rPr>
              <w:t>2.</w:t>
            </w:r>
            <w:r w:rsidRPr="00806AFD">
              <w:rPr>
                <w:rFonts w:ascii="宋体" w:hAnsi="宋体" w:hint="eastAsia"/>
                <w:kern w:val="0"/>
                <w:szCs w:val="21"/>
              </w:rPr>
              <w:t>糖尿病性黄斑水肿（</w:t>
            </w:r>
            <w:r w:rsidRPr="00806AFD">
              <w:rPr>
                <w:rFonts w:ascii="宋体" w:hAnsi="宋体"/>
                <w:kern w:val="0"/>
                <w:szCs w:val="21"/>
              </w:rPr>
              <w:t>DME</w:t>
            </w:r>
            <w:r w:rsidRPr="00806AFD">
              <w:rPr>
                <w:rFonts w:ascii="宋体" w:hAnsi="宋体" w:hint="eastAsia"/>
                <w:kern w:val="0"/>
                <w:szCs w:val="21"/>
              </w:rPr>
              <w:t>）引起的视力损害；</w:t>
            </w:r>
            <w:r w:rsidRPr="00806AFD">
              <w:rPr>
                <w:rFonts w:ascii="宋体" w:hAnsi="宋体"/>
                <w:kern w:val="0"/>
                <w:szCs w:val="21"/>
              </w:rPr>
              <w:t>3.</w:t>
            </w:r>
            <w:r w:rsidRPr="00806AFD">
              <w:rPr>
                <w:rFonts w:ascii="宋体" w:hAnsi="宋体" w:hint="eastAsia"/>
                <w:kern w:val="0"/>
                <w:szCs w:val="21"/>
              </w:rPr>
              <w:t>脉络膜新生血管（</w:t>
            </w:r>
            <w:r w:rsidRPr="00806AFD">
              <w:rPr>
                <w:rFonts w:ascii="宋体" w:hAnsi="宋体"/>
                <w:kern w:val="0"/>
                <w:szCs w:val="21"/>
              </w:rPr>
              <w:t>CNV</w:t>
            </w:r>
            <w:r w:rsidRPr="00806AFD">
              <w:rPr>
                <w:rFonts w:ascii="宋体" w:hAnsi="宋体" w:hint="eastAsia"/>
                <w:kern w:val="0"/>
                <w:szCs w:val="21"/>
              </w:rPr>
              <w:t>）导致的视力损害。应同时符合以下条件：</w:t>
            </w:r>
            <w:r w:rsidRPr="00806AFD">
              <w:rPr>
                <w:rFonts w:ascii="宋体" w:hAnsi="宋体"/>
                <w:kern w:val="0"/>
                <w:szCs w:val="21"/>
              </w:rPr>
              <w:t>1.</w:t>
            </w:r>
            <w:r w:rsidRPr="00806AFD">
              <w:rPr>
                <w:rFonts w:ascii="宋体" w:hAnsi="宋体" w:hint="eastAsia"/>
                <w:kern w:val="0"/>
                <w:szCs w:val="21"/>
              </w:rPr>
              <w:t>需三级综合医院眼科或二级及以上眼科专科医院医师处方；</w:t>
            </w:r>
            <w:r w:rsidRPr="00806AFD">
              <w:rPr>
                <w:rFonts w:ascii="宋体" w:hAnsi="宋体"/>
                <w:kern w:val="0"/>
                <w:szCs w:val="21"/>
              </w:rPr>
              <w:t>2.</w:t>
            </w:r>
            <w:r w:rsidRPr="00806AFD">
              <w:rPr>
                <w:rFonts w:ascii="宋体" w:hAnsi="宋体" w:hint="eastAsia"/>
                <w:kern w:val="0"/>
                <w:szCs w:val="21"/>
              </w:rPr>
              <w:t>首次处方时病眼基线矫正视力</w:t>
            </w:r>
            <w:r w:rsidRPr="00806AFD">
              <w:rPr>
                <w:rFonts w:ascii="宋体" w:hAnsi="宋体"/>
                <w:kern w:val="0"/>
                <w:szCs w:val="21"/>
              </w:rPr>
              <w:t>0.05- 0.5</w:t>
            </w:r>
            <w:r w:rsidRPr="00806AFD">
              <w:rPr>
                <w:rFonts w:ascii="宋体" w:hAnsi="宋体" w:hint="eastAsia"/>
                <w:kern w:val="0"/>
                <w:szCs w:val="21"/>
              </w:rPr>
              <w:t>；</w:t>
            </w:r>
            <w:r w:rsidRPr="00806AFD">
              <w:rPr>
                <w:rFonts w:ascii="宋体" w:hAnsi="宋体"/>
                <w:kern w:val="0"/>
                <w:szCs w:val="21"/>
              </w:rPr>
              <w:t>3.</w:t>
            </w:r>
            <w:r w:rsidRPr="00806AFD">
              <w:rPr>
                <w:rFonts w:ascii="宋体" w:hAnsi="宋体" w:hint="eastAsia"/>
                <w:kern w:val="0"/>
                <w:szCs w:val="21"/>
              </w:rPr>
              <w:t>事前审查后方可用，初次申请需有血管造影或</w:t>
            </w:r>
            <w:r w:rsidRPr="00806AFD">
              <w:rPr>
                <w:rFonts w:ascii="宋体" w:hAnsi="宋体"/>
                <w:kern w:val="0"/>
                <w:szCs w:val="21"/>
              </w:rPr>
              <w:t>OCT</w:t>
            </w:r>
            <w:r w:rsidRPr="00806AFD">
              <w:rPr>
                <w:rFonts w:ascii="宋体" w:hAnsi="宋体" w:hint="eastAsia"/>
                <w:kern w:val="0"/>
                <w:szCs w:val="21"/>
              </w:rPr>
              <w:t>（全身情况不允许的患者可以提供</w:t>
            </w:r>
            <w:r w:rsidRPr="00806AFD">
              <w:rPr>
                <w:rFonts w:ascii="宋体" w:hAnsi="宋体"/>
                <w:kern w:val="0"/>
                <w:szCs w:val="21"/>
              </w:rPr>
              <w:t xml:space="preserve"> OCT</w:t>
            </w:r>
            <w:r w:rsidRPr="00806AFD">
              <w:rPr>
                <w:rFonts w:ascii="宋体" w:hAnsi="宋体" w:hint="eastAsia"/>
                <w:kern w:val="0"/>
                <w:szCs w:val="21"/>
              </w:rPr>
              <w:t>血管成像）证据；</w:t>
            </w:r>
            <w:r w:rsidRPr="00806AFD">
              <w:rPr>
                <w:rFonts w:ascii="宋体" w:hAnsi="宋体"/>
                <w:kern w:val="0"/>
                <w:szCs w:val="21"/>
              </w:rPr>
              <w:t>4.</w:t>
            </w:r>
            <w:r w:rsidRPr="00806AFD">
              <w:rPr>
                <w:rFonts w:ascii="宋体" w:hAnsi="宋体" w:hint="eastAsia"/>
                <w:kern w:val="0"/>
                <w:szCs w:val="21"/>
              </w:rPr>
              <w:t>每眼累计最多支付</w:t>
            </w:r>
            <w:r w:rsidRPr="00806AFD">
              <w:rPr>
                <w:rFonts w:ascii="宋体" w:hAnsi="宋体"/>
                <w:kern w:val="0"/>
                <w:szCs w:val="21"/>
              </w:rPr>
              <w:t>9</w:t>
            </w:r>
            <w:r w:rsidRPr="00806AFD">
              <w:rPr>
                <w:rFonts w:ascii="宋体" w:hAnsi="宋体" w:hint="eastAsia"/>
                <w:kern w:val="0"/>
                <w:szCs w:val="21"/>
              </w:rPr>
              <w:t>支，第</w:t>
            </w:r>
            <w:r w:rsidRPr="00806AFD">
              <w:rPr>
                <w:rFonts w:ascii="宋体" w:hAnsi="宋体"/>
                <w:kern w:val="0"/>
                <w:szCs w:val="21"/>
              </w:rPr>
              <w:t>1</w:t>
            </w:r>
            <w:r w:rsidRPr="00806AFD">
              <w:rPr>
                <w:rFonts w:ascii="宋体" w:hAnsi="宋体" w:hint="eastAsia"/>
                <w:kern w:val="0"/>
                <w:szCs w:val="21"/>
              </w:rPr>
              <w:t>年度最多支付</w:t>
            </w:r>
            <w:r w:rsidRPr="00806AFD">
              <w:rPr>
                <w:rFonts w:ascii="宋体" w:hAnsi="宋体"/>
                <w:kern w:val="0"/>
                <w:szCs w:val="21"/>
              </w:rPr>
              <w:t>5</w:t>
            </w:r>
            <w:r w:rsidRPr="00806AFD">
              <w:rPr>
                <w:rFonts w:ascii="宋体" w:hAnsi="宋体" w:hint="eastAsia"/>
                <w:kern w:val="0"/>
                <w:szCs w:val="21"/>
              </w:rPr>
              <w:t>支。阿柏西普、雷珠单抗和康柏西普的药品支数合并计算。</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90</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阿柏西普</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眼内注射溶液</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限以下疾病：</w:t>
            </w:r>
            <w:r w:rsidRPr="00806AFD">
              <w:rPr>
                <w:rFonts w:ascii="宋体" w:hAnsi="宋体" w:cs="宋体"/>
                <w:kern w:val="0"/>
                <w:szCs w:val="21"/>
              </w:rPr>
              <w:t>1.50</w:t>
            </w:r>
            <w:r w:rsidRPr="00806AFD">
              <w:rPr>
                <w:rFonts w:ascii="宋体" w:hAnsi="宋体" w:cs="宋体" w:hint="eastAsia"/>
                <w:kern w:val="0"/>
                <w:szCs w:val="21"/>
              </w:rPr>
              <w:t>岁以上的湿性年龄相关性黄斑变性（</w:t>
            </w:r>
            <w:r w:rsidRPr="00806AFD">
              <w:rPr>
                <w:rFonts w:ascii="宋体" w:hAnsi="宋体" w:cs="宋体"/>
                <w:kern w:val="0"/>
                <w:szCs w:val="21"/>
              </w:rPr>
              <w:t>AMD</w:t>
            </w:r>
            <w:r w:rsidRPr="00806AFD">
              <w:rPr>
                <w:rFonts w:ascii="宋体" w:hAnsi="宋体" w:cs="宋体" w:hint="eastAsia"/>
                <w:kern w:val="0"/>
                <w:szCs w:val="21"/>
              </w:rPr>
              <w:t>）；</w:t>
            </w:r>
            <w:r w:rsidRPr="00806AFD">
              <w:rPr>
                <w:rFonts w:ascii="宋体" w:hAnsi="宋体" w:cs="宋体"/>
                <w:kern w:val="0"/>
                <w:szCs w:val="21"/>
              </w:rPr>
              <w:t>2.</w:t>
            </w:r>
            <w:r w:rsidRPr="00806AFD">
              <w:rPr>
                <w:rFonts w:ascii="宋体" w:hAnsi="宋体" w:cs="宋体" w:hint="eastAsia"/>
                <w:kern w:val="0"/>
                <w:szCs w:val="21"/>
              </w:rPr>
              <w:t>糖尿病性黄斑水肿（</w:t>
            </w:r>
            <w:r w:rsidRPr="00806AFD">
              <w:rPr>
                <w:rFonts w:ascii="宋体" w:hAnsi="宋体" w:cs="宋体"/>
                <w:kern w:val="0"/>
                <w:szCs w:val="21"/>
              </w:rPr>
              <w:t>DME</w:t>
            </w:r>
            <w:r w:rsidRPr="00806AFD">
              <w:rPr>
                <w:rFonts w:ascii="宋体" w:hAnsi="宋体" w:cs="宋体" w:hint="eastAsia"/>
                <w:kern w:val="0"/>
                <w:szCs w:val="21"/>
              </w:rPr>
              <w:t>）引起的视力损害。应同时符合以下条件：</w:t>
            </w:r>
            <w:r w:rsidRPr="00806AFD">
              <w:rPr>
                <w:rFonts w:ascii="宋体" w:hAnsi="宋体" w:cs="宋体"/>
                <w:kern w:val="0"/>
                <w:szCs w:val="21"/>
              </w:rPr>
              <w:t>1.</w:t>
            </w:r>
            <w:r w:rsidRPr="00806AFD">
              <w:rPr>
                <w:rFonts w:ascii="宋体" w:hAnsi="宋体" w:cs="宋体" w:hint="eastAsia"/>
                <w:kern w:val="0"/>
                <w:szCs w:val="21"/>
              </w:rPr>
              <w:t>需三级综合医院眼科或二级及以上眼科专科医院医师处方；</w:t>
            </w:r>
            <w:r w:rsidRPr="00806AFD">
              <w:rPr>
                <w:rFonts w:ascii="宋体" w:hAnsi="宋体" w:cs="宋体"/>
                <w:kern w:val="0"/>
                <w:szCs w:val="21"/>
              </w:rPr>
              <w:t>2.</w:t>
            </w:r>
            <w:r w:rsidRPr="00806AFD">
              <w:rPr>
                <w:rFonts w:ascii="宋体" w:hAnsi="宋体" w:cs="宋体" w:hint="eastAsia"/>
                <w:kern w:val="0"/>
                <w:szCs w:val="21"/>
              </w:rPr>
              <w:t>首次处方时病眼基线矫正视力</w:t>
            </w:r>
            <w:r w:rsidRPr="00806AFD">
              <w:rPr>
                <w:rFonts w:ascii="宋体" w:hAnsi="宋体" w:cs="宋体"/>
                <w:kern w:val="0"/>
                <w:szCs w:val="21"/>
              </w:rPr>
              <w:t xml:space="preserve"> 0.05-0.5</w:t>
            </w:r>
            <w:r w:rsidRPr="00806AFD">
              <w:rPr>
                <w:rFonts w:ascii="宋体" w:hAnsi="宋体" w:cs="宋体" w:hint="eastAsia"/>
                <w:kern w:val="0"/>
                <w:szCs w:val="21"/>
              </w:rPr>
              <w:t>；</w:t>
            </w:r>
            <w:r w:rsidRPr="00806AFD">
              <w:rPr>
                <w:rFonts w:ascii="宋体" w:hAnsi="宋体" w:cs="宋体"/>
                <w:kern w:val="0"/>
                <w:szCs w:val="21"/>
              </w:rPr>
              <w:t>3.</w:t>
            </w:r>
            <w:r w:rsidRPr="00806AFD">
              <w:rPr>
                <w:rFonts w:ascii="宋体" w:hAnsi="宋体" w:cs="宋体" w:hint="eastAsia"/>
                <w:kern w:val="0"/>
                <w:szCs w:val="21"/>
              </w:rPr>
              <w:t>事前审查后方可用，初次申请需有血管造影或</w:t>
            </w:r>
            <w:r w:rsidRPr="00806AFD">
              <w:rPr>
                <w:rFonts w:ascii="宋体" w:hAnsi="宋体" w:cs="宋体"/>
                <w:kern w:val="0"/>
                <w:szCs w:val="21"/>
              </w:rPr>
              <w:t>OCT</w:t>
            </w:r>
            <w:r w:rsidRPr="00806AFD">
              <w:rPr>
                <w:rFonts w:ascii="宋体" w:hAnsi="宋体" w:cs="宋体" w:hint="eastAsia"/>
                <w:kern w:val="0"/>
                <w:szCs w:val="21"/>
              </w:rPr>
              <w:t>（全身情况不允许的患者可以提供</w:t>
            </w:r>
            <w:r w:rsidRPr="00806AFD">
              <w:rPr>
                <w:rFonts w:ascii="宋体" w:hAnsi="宋体" w:cs="宋体"/>
                <w:kern w:val="0"/>
                <w:szCs w:val="21"/>
              </w:rPr>
              <w:t>OCT</w:t>
            </w:r>
            <w:r w:rsidRPr="00806AFD">
              <w:rPr>
                <w:rFonts w:ascii="宋体" w:hAnsi="宋体" w:cs="宋体" w:hint="eastAsia"/>
                <w:kern w:val="0"/>
                <w:szCs w:val="21"/>
              </w:rPr>
              <w:t>血管成像）证据；</w:t>
            </w:r>
            <w:r w:rsidRPr="00806AFD">
              <w:rPr>
                <w:rFonts w:ascii="宋体" w:hAnsi="宋体" w:cs="宋体"/>
                <w:kern w:val="0"/>
                <w:szCs w:val="21"/>
              </w:rPr>
              <w:t>4.</w:t>
            </w:r>
            <w:r w:rsidRPr="00806AFD">
              <w:rPr>
                <w:rFonts w:ascii="宋体" w:hAnsi="宋体" w:cs="宋体" w:hint="eastAsia"/>
                <w:kern w:val="0"/>
                <w:szCs w:val="21"/>
              </w:rPr>
              <w:t>每眼累计最多支付</w:t>
            </w:r>
            <w:r w:rsidRPr="00806AFD">
              <w:rPr>
                <w:rFonts w:ascii="宋体" w:hAnsi="宋体" w:cs="宋体"/>
                <w:kern w:val="0"/>
                <w:szCs w:val="21"/>
              </w:rPr>
              <w:t xml:space="preserve"> 9</w:t>
            </w:r>
            <w:r w:rsidRPr="00806AFD">
              <w:rPr>
                <w:rFonts w:ascii="宋体" w:hAnsi="宋体" w:cs="宋体" w:hint="eastAsia"/>
                <w:kern w:val="0"/>
                <w:szCs w:val="21"/>
              </w:rPr>
              <w:t>支，第</w:t>
            </w:r>
            <w:r w:rsidRPr="00806AFD">
              <w:rPr>
                <w:rFonts w:ascii="宋体" w:hAnsi="宋体" w:cs="宋体"/>
                <w:kern w:val="0"/>
                <w:szCs w:val="21"/>
              </w:rPr>
              <w:t>1</w:t>
            </w:r>
            <w:r w:rsidRPr="00806AFD">
              <w:rPr>
                <w:rFonts w:ascii="宋体" w:hAnsi="宋体" w:cs="宋体" w:hint="eastAsia"/>
                <w:kern w:val="0"/>
                <w:szCs w:val="21"/>
              </w:rPr>
              <w:t>年度最多支付</w:t>
            </w:r>
            <w:r w:rsidRPr="00806AFD">
              <w:rPr>
                <w:rFonts w:ascii="宋体" w:hAnsi="宋体" w:cs="宋体"/>
                <w:kern w:val="0"/>
                <w:szCs w:val="21"/>
              </w:rPr>
              <w:t>5</w:t>
            </w:r>
            <w:r w:rsidRPr="00806AFD">
              <w:rPr>
                <w:rFonts w:ascii="宋体" w:hAnsi="宋体" w:cs="宋体" w:hint="eastAsia"/>
                <w:kern w:val="0"/>
                <w:szCs w:val="21"/>
              </w:rPr>
              <w:t>支。阿柏西普、雷珠单抗和康柏西普的药品支数合并计算。</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91</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雷珠单抗</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限以下疾病：</w:t>
            </w:r>
            <w:r w:rsidRPr="00806AFD">
              <w:rPr>
                <w:rFonts w:ascii="宋体" w:hAnsi="宋体"/>
                <w:kern w:val="0"/>
                <w:szCs w:val="21"/>
              </w:rPr>
              <w:t>1.50</w:t>
            </w:r>
            <w:r w:rsidRPr="00806AFD">
              <w:rPr>
                <w:rFonts w:ascii="宋体" w:hAnsi="宋体" w:hint="eastAsia"/>
                <w:kern w:val="0"/>
                <w:szCs w:val="21"/>
              </w:rPr>
              <w:t>岁以上的湿性年龄相关性黄斑变性（</w:t>
            </w:r>
            <w:r w:rsidRPr="00806AFD">
              <w:rPr>
                <w:rFonts w:ascii="宋体" w:hAnsi="宋体"/>
                <w:kern w:val="0"/>
                <w:szCs w:val="21"/>
              </w:rPr>
              <w:t>AMD</w:t>
            </w:r>
            <w:r w:rsidRPr="00806AFD">
              <w:rPr>
                <w:rFonts w:ascii="宋体" w:hAnsi="宋体" w:hint="eastAsia"/>
                <w:kern w:val="0"/>
                <w:szCs w:val="21"/>
              </w:rPr>
              <w:t>）；</w:t>
            </w:r>
            <w:r w:rsidRPr="00806AFD">
              <w:rPr>
                <w:rFonts w:ascii="宋体" w:hAnsi="宋体"/>
                <w:kern w:val="0"/>
                <w:szCs w:val="21"/>
              </w:rPr>
              <w:t>2.</w:t>
            </w:r>
            <w:r w:rsidRPr="00806AFD">
              <w:rPr>
                <w:rFonts w:ascii="宋体" w:hAnsi="宋体" w:hint="eastAsia"/>
                <w:kern w:val="0"/>
                <w:szCs w:val="21"/>
              </w:rPr>
              <w:t>糖尿病性黄斑水肿（</w:t>
            </w:r>
            <w:r w:rsidRPr="00806AFD">
              <w:rPr>
                <w:rFonts w:ascii="宋体" w:hAnsi="宋体"/>
                <w:kern w:val="0"/>
                <w:szCs w:val="21"/>
              </w:rPr>
              <w:t>DME</w:t>
            </w:r>
            <w:r w:rsidRPr="00806AFD">
              <w:rPr>
                <w:rFonts w:ascii="宋体" w:hAnsi="宋体" w:hint="eastAsia"/>
                <w:kern w:val="0"/>
                <w:szCs w:val="21"/>
              </w:rPr>
              <w:t>）引起的视力损害；</w:t>
            </w:r>
            <w:r w:rsidRPr="00806AFD">
              <w:rPr>
                <w:rFonts w:ascii="宋体" w:hAnsi="宋体"/>
                <w:kern w:val="0"/>
                <w:szCs w:val="21"/>
              </w:rPr>
              <w:t>3.</w:t>
            </w:r>
            <w:r w:rsidRPr="00806AFD">
              <w:rPr>
                <w:rFonts w:ascii="宋体" w:hAnsi="宋体" w:hint="eastAsia"/>
                <w:kern w:val="0"/>
                <w:szCs w:val="21"/>
              </w:rPr>
              <w:t>脉络膜新生血管（</w:t>
            </w:r>
            <w:r w:rsidRPr="00806AFD">
              <w:rPr>
                <w:rFonts w:ascii="宋体" w:hAnsi="宋体"/>
                <w:kern w:val="0"/>
                <w:szCs w:val="21"/>
              </w:rPr>
              <w:t>CNV</w:t>
            </w:r>
            <w:r w:rsidRPr="00806AFD">
              <w:rPr>
                <w:rFonts w:ascii="宋体" w:hAnsi="宋体" w:hint="eastAsia"/>
                <w:kern w:val="0"/>
                <w:szCs w:val="21"/>
              </w:rPr>
              <w:t>）导致的视力损害；</w:t>
            </w:r>
            <w:r w:rsidRPr="00806AFD">
              <w:rPr>
                <w:rFonts w:ascii="宋体" w:hAnsi="宋体"/>
                <w:kern w:val="0"/>
                <w:szCs w:val="21"/>
              </w:rPr>
              <w:t>4.</w:t>
            </w:r>
            <w:r w:rsidRPr="00806AFD">
              <w:rPr>
                <w:rFonts w:ascii="宋体" w:hAnsi="宋体" w:hint="eastAsia"/>
                <w:kern w:val="0"/>
                <w:szCs w:val="21"/>
              </w:rPr>
              <w:t>继发于视网膜静脉阻塞</w:t>
            </w:r>
            <w:r w:rsidRPr="00806AFD">
              <w:rPr>
                <w:rFonts w:ascii="宋体"/>
                <w:kern w:val="0"/>
                <w:szCs w:val="21"/>
              </w:rPr>
              <w:br/>
            </w:r>
            <w:r w:rsidRPr="00806AFD">
              <w:rPr>
                <w:rFonts w:ascii="宋体" w:hAnsi="宋体" w:hint="eastAsia"/>
                <w:kern w:val="0"/>
                <w:szCs w:val="21"/>
              </w:rPr>
              <w:t>（</w:t>
            </w:r>
            <w:r w:rsidRPr="00806AFD">
              <w:rPr>
                <w:rFonts w:ascii="宋体" w:hAnsi="宋体"/>
                <w:kern w:val="0"/>
                <w:szCs w:val="21"/>
              </w:rPr>
              <w:t>RVO</w:t>
            </w:r>
            <w:r w:rsidRPr="00806AFD">
              <w:rPr>
                <w:rFonts w:ascii="宋体" w:hAnsi="宋体" w:hint="eastAsia"/>
                <w:kern w:val="0"/>
                <w:szCs w:val="21"/>
              </w:rPr>
              <w:t>）的黄斑水肿引起的视力损害。应同时符合以下条件：</w:t>
            </w:r>
            <w:r w:rsidRPr="00806AFD">
              <w:rPr>
                <w:rFonts w:ascii="宋体" w:hAnsi="宋体"/>
                <w:kern w:val="0"/>
                <w:szCs w:val="21"/>
              </w:rPr>
              <w:t>1.</w:t>
            </w:r>
            <w:r w:rsidRPr="00806AFD">
              <w:rPr>
                <w:rFonts w:ascii="宋体" w:hAnsi="宋体" w:hint="eastAsia"/>
                <w:kern w:val="0"/>
                <w:szCs w:val="21"/>
              </w:rPr>
              <w:t>需三级综合医院眼科或二级及以上眼科专科医院医师处方；</w:t>
            </w:r>
            <w:r w:rsidRPr="00806AFD">
              <w:rPr>
                <w:rFonts w:ascii="宋体" w:hAnsi="宋体"/>
                <w:kern w:val="0"/>
                <w:szCs w:val="21"/>
              </w:rPr>
              <w:t>2.</w:t>
            </w:r>
            <w:r w:rsidRPr="00806AFD">
              <w:rPr>
                <w:rFonts w:ascii="宋体" w:hAnsi="宋体" w:hint="eastAsia"/>
                <w:kern w:val="0"/>
                <w:szCs w:val="21"/>
              </w:rPr>
              <w:t>首次处方时病眼基线矫正视力</w:t>
            </w:r>
            <w:r w:rsidRPr="00806AFD">
              <w:rPr>
                <w:rFonts w:ascii="宋体" w:hAnsi="宋体"/>
                <w:kern w:val="0"/>
                <w:szCs w:val="21"/>
              </w:rPr>
              <w:t>0.05-0.5</w:t>
            </w:r>
            <w:r w:rsidRPr="00806AFD">
              <w:rPr>
                <w:rFonts w:ascii="宋体" w:hAnsi="宋体" w:hint="eastAsia"/>
                <w:kern w:val="0"/>
                <w:szCs w:val="21"/>
              </w:rPr>
              <w:t>；</w:t>
            </w:r>
            <w:r w:rsidRPr="00806AFD">
              <w:rPr>
                <w:rFonts w:ascii="宋体" w:hAnsi="宋体"/>
                <w:kern w:val="0"/>
                <w:szCs w:val="21"/>
              </w:rPr>
              <w:t>3.</w:t>
            </w:r>
            <w:r w:rsidRPr="00806AFD">
              <w:rPr>
                <w:rFonts w:ascii="宋体" w:hAnsi="宋体" w:hint="eastAsia"/>
                <w:kern w:val="0"/>
                <w:szCs w:val="21"/>
              </w:rPr>
              <w:t>事前审查后方可用，初次申请需有血管造影或</w:t>
            </w:r>
            <w:r w:rsidRPr="00806AFD">
              <w:rPr>
                <w:rFonts w:ascii="宋体" w:hAnsi="宋体"/>
                <w:kern w:val="0"/>
                <w:szCs w:val="21"/>
              </w:rPr>
              <w:t>OCT</w:t>
            </w:r>
            <w:r w:rsidRPr="00806AFD">
              <w:rPr>
                <w:rFonts w:ascii="宋体" w:hAnsi="宋体" w:hint="eastAsia"/>
                <w:kern w:val="0"/>
                <w:szCs w:val="21"/>
              </w:rPr>
              <w:t>（全身情况不允许的患者可以提供</w:t>
            </w:r>
            <w:r w:rsidRPr="00806AFD">
              <w:rPr>
                <w:rFonts w:ascii="宋体" w:hAnsi="宋体"/>
                <w:kern w:val="0"/>
                <w:szCs w:val="21"/>
              </w:rPr>
              <w:t>OCT</w:t>
            </w:r>
            <w:r w:rsidRPr="00806AFD">
              <w:rPr>
                <w:rFonts w:ascii="宋体" w:hAnsi="宋体" w:hint="eastAsia"/>
                <w:kern w:val="0"/>
                <w:szCs w:val="21"/>
              </w:rPr>
              <w:t>血管成像）证据；</w:t>
            </w:r>
            <w:r w:rsidRPr="00806AFD">
              <w:rPr>
                <w:rFonts w:ascii="宋体" w:hAnsi="宋体"/>
                <w:kern w:val="0"/>
                <w:szCs w:val="21"/>
              </w:rPr>
              <w:t>4.</w:t>
            </w:r>
            <w:r w:rsidRPr="00806AFD">
              <w:rPr>
                <w:rFonts w:ascii="宋体" w:hAnsi="宋体" w:hint="eastAsia"/>
                <w:kern w:val="0"/>
                <w:szCs w:val="21"/>
              </w:rPr>
              <w:t>每眼累计最多支付</w:t>
            </w:r>
            <w:r w:rsidRPr="00806AFD">
              <w:rPr>
                <w:rFonts w:ascii="宋体" w:hAnsi="宋体"/>
                <w:kern w:val="0"/>
                <w:szCs w:val="21"/>
              </w:rPr>
              <w:t>9</w:t>
            </w:r>
            <w:r w:rsidRPr="00806AFD">
              <w:rPr>
                <w:rFonts w:ascii="宋体" w:hAnsi="宋体" w:hint="eastAsia"/>
                <w:kern w:val="0"/>
                <w:szCs w:val="21"/>
              </w:rPr>
              <w:t>支，第</w:t>
            </w:r>
            <w:r w:rsidRPr="00806AFD">
              <w:rPr>
                <w:rFonts w:ascii="宋体" w:hAnsi="宋体"/>
                <w:kern w:val="0"/>
                <w:szCs w:val="21"/>
              </w:rPr>
              <w:t>1</w:t>
            </w:r>
            <w:r w:rsidRPr="00806AFD">
              <w:rPr>
                <w:rFonts w:ascii="宋体" w:hAnsi="宋体" w:hint="eastAsia"/>
                <w:kern w:val="0"/>
                <w:szCs w:val="21"/>
              </w:rPr>
              <w:t>年度最多支付</w:t>
            </w:r>
            <w:r w:rsidRPr="00806AFD">
              <w:rPr>
                <w:rFonts w:ascii="宋体" w:hAnsi="宋体"/>
                <w:kern w:val="0"/>
                <w:szCs w:val="21"/>
              </w:rPr>
              <w:t>5</w:t>
            </w:r>
            <w:r w:rsidRPr="00806AFD">
              <w:rPr>
                <w:rFonts w:ascii="宋体" w:hAnsi="宋体" w:hint="eastAsia"/>
                <w:kern w:val="0"/>
                <w:szCs w:val="21"/>
              </w:rPr>
              <w:t>支。阿柏西普、雷珠单抗和康柏西普的药品支数合并计算。</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XV</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其他</w:t>
            </w: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XV03</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55"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其他治疗药物</w:t>
            </w: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XV03A</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333"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其他治疗药物</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XV03AC</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876"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铁螯合剂</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92</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地拉罗司</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XV03AE</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2432"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高血钾和高磷血症治疗药</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93</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司维拉姆</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口服常释剂型</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限透析患者高磷血症。</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94</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碳酸镧</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咀嚼片</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cs="宋体"/>
                <w:kern w:val="0"/>
                <w:szCs w:val="21"/>
              </w:rPr>
            </w:pPr>
            <w:r w:rsidRPr="00806AFD">
              <w:rPr>
                <w:rFonts w:ascii="宋体" w:hAnsi="宋体" w:cs="宋体" w:hint="eastAsia"/>
                <w:kern w:val="0"/>
                <w:szCs w:val="21"/>
              </w:rPr>
              <w:t>限透析患者高磷血症。</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XV08</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895"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造影剂</w:t>
            </w: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XV08C</w:t>
            </w: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26"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磁共振成像造影剂</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hint="eastAsia"/>
                <w:kern w:val="0"/>
                <w:szCs w:val="21"/>
              </w:rPr>
              <w:t xml:space="preserve">　</w:t>
            </w:r>
          </w:p>
        </w:tc>
      </w:tr>
      <w:tr w:rsidR="008C606F" w:rsidRPr="00C6128D" w:rsidTr="00A57354">
        <w:trPr>
          <w:trHeight w:val="340"/>
          <w:jc w:val="center"/>
        </w:trPr>
        <w:tc>
          <w:tcPr>
            <w:tcW w:w="933" w:type="dxa"/>
            <w:tcBorders>
              <w:top w:val="nil"/>
              <w:left w:val="single" w:sz="4" w:space="0" w:color="000000"/>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56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38"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p>
        </w:tc>
        <w:tc>
          <w:tcPr>
            <w:tcW w:w="41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乙</w:t>
            </w:r>
          </w:p>
        </w:tc>
        <w:tc>
          <w:tcPr>
            <w:tcW w:w="49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kern w:val="0"/>
                <w:szCs w:val="21"/>
              </w:rPr>
              <w:t>95</w:t>
            </w:r>
          </w:p>
        </w:tc>
        <w:tc>
          <w:tcPr>
            <w:tcW w:w="1063"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钆特醇</w:t>
            </w:r>
          </w:p>
        </w:tc>
        <w:tc>
          <w:tcPr>
            <w:tcW w:w="1276"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cs="宋体"/>
                <w:kern w:val="0"/>
                <w:szCs w:val="21"/>
              </w:rPr>
            </w:pPr>
            <w:r w:rsidRPr="00806AFD">
              <w:rPr>
                <w:rFonts w:ascii="宋体" w:hAnsi="宋体" w:cs="宋体" w:hint="eastAsia"/>
                <w:kern w:val="0"/>
                <w:szCs w:val="21"/>
              </w:rPr>
              <w:t>注射剂</w:t>
            </w:r>
          </w:p>
        </w:tc>
        <w:tc>
          <w:tcPr>
            <w:tcW w:w="1834"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center"/>
              <w:rPr>
                <w:rFonts w:ascii="宋体"/>
                <w:kern w:val="0"/>
                <w:szCs w:val="21"/>
              </w:rPr>
            </w:pPr>
            <w:r w:rsidRPr="00806AFD">
              <w:rPr>
                <w:rFonts w:ascii="宋体" w:hAnsi="宋体"/>
                <w:kern w:val="0"/>
                <w:szCs w:val="21"/>
              </w:rPr>
              <w:t>106.89</w:t>
            </w:r>
            <w:r w:rsidRPr="00806AFD">
              <w:rPr>
                <w:rFonts w:ascii="宋体" w:hAnsi="宋体" w:hint="eastAsia"/>
                <w:kern w:val="0"/>
                <w:szCs w:val="21"/>
              </w:rPr>
              <w:t>元（</w:t>
            </w:r>
            <w:r w:rsidRPr="00806AFD">
              <w:rPr>
                <w:rFonts w:ascii="宋体" w:hAnsi="宋体"/>
                <w:kern w:val="0"/>
                <w:szCs w:val="21"/>
              </w:rPr>
              <w:t>10ml/</w:t>
            </w:r>
            <w:r w:rsidRPr="00806AFD">
              <w:rPr>
                <w:rFonts w:ascii="宋体" w:hAnsi="宋体" w:hint="eastAsia"/>
                <w:kern w:val="0"/>
                <w:szCs w:val="21"/>
              </w:rPr>
              <w:t>支）；</w:t>
            </w:r>
            <w:r w:rsidRPr="00806AFD">
              <w:rPr>
                <w:rFonts w:ascii="宋体" w:hAnsi="宋体"/>
                <w:kern w:val="0"/>
                <w:szCs w:val="21"/>
              </w:rPr>
              <w:t>145.8</w:t>
            </w:r>
            <w:r w:rsidRPr="00806AFD">
              <w:rPr>
                <w:rFonts w:ascii="宋体" w:hAnsi="宋体" w:hint="eastAsia"/>
                <w:kern w:val="0"/>
                <w:szCs w:val="21"/>
              </w:rPr>
              <w:t>元</w:t>
            </w:r>
            <w:r w:rsidRPr="00806AFD">
              <w:rPr>
                <w:rFonts w:ascii="宋体" w:hAnsi="宋体"/>
                <w:kern w:val="0"/>
                <w:szCs w:val="21"/>
              </w:rPr>
              <w:t>(15ml/</w:t>
            </w:r>
            <w:r w:rsidRPr="00806AFD">
              <w:rPr>
                <w:rFonts w:ascii="宋体" w:hAnsi="宋体" w:hint="eastAsia"/>
                <w:kern w:val="0"/>
                <w:szCs w:val="21"/>
              </w:rPr>
              <w:t>支</w:t>
            </w:r>
            <w:r w:rsidRPr="00806AFD">
              <w:rPr>
                <w:rFonts w:ascii="宋体" w:hAnsi="宋体"/>
                <w:kern w:val="0"/>
                <w:szCs w:val="21"/>
              </w:rPr>
              <w:t>)</w:t>
            </w:r>
            <w:r w:rsidRPr="00806AFD">
              <w:rPr>
                <w:rFonts w:ascii="宋体" w:hAnsi="宋体" w:hint="eastAsia"/>
                <w:kern w:val="0"/>
                <w:szCs w:val="21"/>
              </w:rPr>
              <w:t>；</w:t>
            </w:r>
            <w:r w:rsidRPr="00806AFD">
              <w:rPr>
                <w:rFonts w:ascii="宋体" w:hAnsi="宋体"/>
                <w:kern w:val="0"/>
                <w:szCs w:val="21"/>
              </w:rPr>
              <w:t xml:space="preserve"> 181.72</w:t>
            </w:r>
            <w:r w:rsidRPr="00806AFD">
              <w:rPr>
                <w:rFonts w:ascii="宋体" w:hAnsi="宋体" w:hint="eastAsia"/>
                <w:kern w:val="0"/>
                <w:szCs w:val="21"/>
              </w:rPr>
              <w:t>元（</w:t>
            </w:r>
            <w:r w:rsidRPr="00806AFD">
              <w:rPr>
                <w:rFonts w:ascii="宋体" w:hAnsi="宋体"/>
                <w:kern w:val="0"/>
                <w:szCs w:val="21"/>
              </w:rPr>
              <w:t>20ml/</w:t>
            </w:r>
            <w:r w:rsidRPr="00806AFD">
              <w:rPr>
                <w:rFonts w:ascii="宋体" w:hAnsi="宋体" w:hint="eastAsia"/>
                <w:kern w:val="0"/>
                <w:szCs w:val="21"/>
              </w:rPr>
              <w:t>支）</w:t>
            </w:r>
          </w:p>
        </w:tc>
        <w:tc>
          <w:tcPr>
            <w:tcW w:w="439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spacing w:line="280" w:lineRule="exact"/>
              <w:ind w:firstLineChars="200" w:firstLine="31680"/>
              <w:jc w:val="left"/>
              <w:rPr>
                <w:rFonts w:ascii="宋体"/>
                <w:kern w:val="0"/>
                <w:szCs w:val="21"/>
              </w:rPr>
            </w:pPr>
            <w:r w:rsidRPr="00806AFD">
              <w:rPr>
                <w:rFonts w:ascii="宋体" w:hAnsi="宋体" w:hint="eastAsia"/>
                <w:kern w:val="0"/>
                <w:szCs w:val="21"/>
              </w:rPr>
              <w:t xml:space="preserve">　</w:t>
            </w:r>
          </w:p>
        </w:tc>
        <w:tc>
          <w:tcPr>
            <w:tcW w:w="1275"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spacing w:line="240" w:lineRule="exact"/>
              <w:jc w:val="left"/>
              <w:rPr>
                <w:rFonts w:ascii="宋体"/>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bl>
    <w:p w:rsidR="008C606F" w:rsidRPr="00806AFD" w:rsidRDefault="008C606F" w:rsidP="00A57354">
      <w:pPr>
        <w:spacing w:line="300" w:lineRule="exact"/>
        <w:rPr>
          <w:rFonts w:ascii="仿宋_GB2312" w:eastAsia="仿宋_GB2312"/>
          <w:szCs w:val="21"/>
        </w:rPr>
      </w:pPr>
      <w:r w:rsidRPr="00806AFD">
        <w:rPr>
          <w:rFonts w:ascii="仿宋_GB2312" w:eastAsia="仿宋_GB2312" w:hAnsi="宋体" w:cs="宋体" w:hint="eastAsia"/>
          <w:kern w:val="0"/>
          <w:szCs w:val="21"/>
        </w:rPr>
        <w:t>备注：企业申请价格保密的，医保支付标准一栏标识为</w:t>
      </w:r>
      <w:r w:rsidRPr="00806AFD">
        <w:rPr>
          <w:rFonts w:ascii="仿宋_GB2312" w:eastAsia="仿宋_GB2312" w:hAnsi="宋体" w:cs="宋体"/>
          <w:kern w:val="0"/>
          <w:szCs w:val="21"/>
        </w:rPr>
        <w:t>*</w:t>
      </w:r>
      <w:r w:rsidRPr="00806AFD">
        <w:rPr>
          <w:rFonts w:ascii="仿宋_GB2312" w:eastAsia="仿宋_GB2312" w:hAnsi="宋体" w:cs="宋体" w:hint="eastAsia"/>
          <w:kern w:val="0"/>
          <w:szCs w:val="21"/>
        </w:rPr>
        <w:t>。</w:t>
      </w:r>
    </w:p>
    <w:p w:rsidR="008C606F" w:rsidRPr="00806AFD" w:rsidRDefault="008C606F" w:rsidP="00A57354">
      <w:pPr>
        <w:spacing w:line="600" w:lineRule="exact"/>
        <w:rPr>
          <w:rFonts w:ascii="仿宋_GB2312" w:eastAsia="仿宋_GB2312"/>
          <w:sz w:val="32"/>
          <w:szCs w:val="32"/>
        </w:rPr>
      </w:pPr>
    </w:p>
    <w:p w:rsidR="008C606F" w:rsidRPr="00806AFD" w:rsidRDefault="008C606F" w:rsidP="00A57354">
      <w:pPr>
        <w:spacing w:line="600" w:lineRule="exact"/>
        <w:rPr>
          <w:rFonts w:ascii="仿宋_GB2312" w:eastAsia="仿宋_GB2312"/>
          <w:sz w:val="32"/>
          <w:szCs w:val="32"/>
        </w:rPr>
      </w:pPr>
    </w:p>
    <w:p w:rsidR="008C606F" w:rsidRPr="00806AFD" w:rsidRDefault="008C606F" w:rsidP="00A57354">
      <w:pPr>
        <w:spacing w:line="600" w:lineRule="exact"/>
        <w:rPr>
          <w:rFonts w:ascii="仿宋_GB2312" w:eastAsia="仿宋_GB2312"/>
          <w:sz w:val="32"/>
          <w:szCs w:val="32"/>
        </w:rPr>
      </w:pPr>
    </w:p>
    <w:p w:rsidR="008C606F" w:rsidRPr="00806AFD" w:rsidRDefault="008C606F" w:rsidP="00A57354">
      <w:pPr>
        <w:spacing w:line="600" w:lineRule="exact"/>
        <w:rPr>
          <w:rFonts w:ascii="仿宋_GB2312" w:eastAsia="仿宋_GB2312"/>
          <w:sz w:val="32"/>
          <w:szCs w:val="32"/>
        </w:rPr>
      </w:pPr>
    </w:p>
    <w:p w:rsidR="008C606F" w:rsidRPr="00806AFD" w:rsidRDefault="008C606F" w:rsidP="00A57354">
      <w:pPr>
        <w:spacing w:line="600" w:lineRule="exact"/>
        <w:jc w:val="center"/>
        <w:rPr>
          <w:rFonts w:ascii="黑体" w:eastAsia="黑体" w:hAnsi="黑体" w:cs="宋体"/>
          <w:bCs/>
          <w:kern w:val="0"/>
          <w:sz w:val="36"/>
          <w:szCs w:val="36"/>
        </w:rPr>
      </w:pPr>
    </w:p>
    <w:p w:rsidR="008C606F" w:rsidRPr="00806AFD" w:rsidRDefault="008C606F" w:rsidP="00A57354">
      <w:pPr>
        <w:spacing w:line="600" w:lineRule="exact"/>
        <w:jc w:val="center"/>
        <w:rPr>
          <w:rFonts w:ascii="黑体" w:eastAsia="黑体" w:hAnsi="黑体"/>
          <w:sz w:val="32"/>
          <w:szCs w:val="32"/>
        </w:rPr>
      </w:pPr>
      <w:r w:rsidRPr="00806AFD">
        <w:rPr>
          <w:rFonts w:ascii="黑体" w:eastAsia="黑体" w:hAnsi="黑体" w:cs="宋体" w:hint="eastAsia"/>
          <w:bCs/>
          <w:kern w:val="0"/>
          <w:sz w:val="36"/>
          <w:szCs w:val="36"/>
        </w:rPr>
        <w:t>（二）中成药</w:t>
      </w:r>
    </w:p>
    <w:tbl>
      <w:tblPr>
        <w:tblW w:w="13567" w:type="dxa"/>
        <w:jc w:val="center"/>
        <w:tblLook w:val="00A0"/>
      </w:tblPr>
      <w:tblGrid>
        <w:gridCol w:w="1150"/>
        <w:gridCol w:w="440"/>
        <w:gridCol w:w="460"/>
        <w:gridCol w:w="460"/>
        <w:gridCol w:w="340"/>
        <w:gridCol w:w="520"/>
        <w:gridCol w:w="720"/>
        <w:gridCol w:w="1660"/>
        <w:gridCol w:w="2140"/>
        <w:gridCol w:w="3920"/>
        <w:gridCol w:w="1757"/>
      </w:tblGrid>
      <w:tr w:rsidR="008C606F" w:rsidRPr="00C6128D" w:rsidTr="00A57354">
        <w:trPr>
          <w:trHeight w:val="340"/>
          <w:tblHeader/>
          <w:jc w:val="center"/>
        </w:trPr>
        <w:tc>
          <w:tcPr>
            <w:tcW w:w="1150" w:type="dxa"/>
            <w:tcBorders>
              <w:top w:val="single" w:sz="4" w:space="0" w:color="auto"/>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黑体" w:eastAsia="黑体" w:hAnsi="黑体" w:cs="宋体"/>
                <w:bCs/>
                <w:kern w:val="0"/>
                <w:szCs w:val="21"/>
              </w:rPr>
            </w:pPr>
            <w:r w:rsidRPr="00806AFD">
              <w:rPr>
                <w:rFonts w:ascii="黑体" w:eastAsia="黑体" w:hAnsi="黑体" w:cs="宋体" w:hint="eastAsia"/>
                <w:bCs/>
                <w:kern w:val="0"/>
                <w:szCs w:val="21"/>
              </w:rPr>
              <w:t>药品分类</w:t>
            </w:r>
          </w:p>
          <w:p w:rsidR="008C606F" w:rsidRPr="00806AFD" w:rsidRDefault="008C606F" w:rsidP="00A57354">
            <w:pPr>
              <w:widowControl/>
              <w:jc w:val="center"/>
              <w:rPr>
                <w:rFonts w:ascii="黑体" w:eastAsia="黑体" w:hAnsi="黑体" w:cs="宋体"/>
                <w:bCs/>
                <w:kern w:val="0"/>
                <w:szCs w:val="21"/>
              </w:rPr>
            </w:pPr>
            <w:r w:rsidRPr="00806AFD">
              <w:rPr>
                <w:rFonts w:ascii="黑体" w:eastAsia="黑体" w:hAnsi="黑体" w:cs="宋体" w:hint="eastAsia"/>
                <w:bCs/>
                <w:kern w:val="0"/>
                <w:szCs w:val="21"/>
              </w:rPr>
              <w:t>代码</w:t>
            </w:r>
          </w:p>
        </w:tc>
        <w:tc>
          <w:tcPr>
            <w:tcW w:w="2220" w:type="dxa"/>
            <w:gridSpan w:val="5"/>
            <w:tcBorders>
              <w:top w:val="single" w:sz="4" w:space="0" w:color="auto"/>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黑体" w:eastAsia="黑体" w:hAnsi="黑体" w:cs="宋体"/>
                <w:bCs/>
                <w:kern w:val="0"/>
                <w:szCs w:val="21"/>
              </w:rPr>
            </w:pPr>
            <w:r w:rsidRPr="00806AFD">
              <w:rPr>
                <w:rFonts w:ascii="黑体" w:eastAsia="黑体" w:hAnsi="黑体" w:cs="宋体" w:hint="eastAsia"/>
                <w:bCs/>
                <w:kern w:val="0"/>
                <w:szCs w:val="21"/>
              </w:rPr>
              <w:t>药品分类</w:t>
            </w:r>
          </w:p>
        </w:tc>
        <w:tc>
          <w:tcPr>
            <w:tcW w:w="720" w:type="dxa"/>
            <w:tcBorders>
              <w:top w:val="single" w:sz="4" w:space="0" w:color="auto"/>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黑体" w:eastAsia="黑体" w:hAnsi="黑体" w:cs="宋体"/>
                <w:bCs/>
                <w:kern w:val="0"/>
                <w:szCs w:val="21"/>
              </w:rPr>
            </w:pPr>
            <w:r w:rsidRPr="00806AFD">
              <w:rPr>
                <w:rFonts w:ascii="黑体" w:eastAsia="黑体" w:hAnsi="黑体" w:cs="宋体" w:hint="eastAsia"/>
                <w:bCs/>
                <w:kern w:val="0"/>
                <w:szCs w:val="21"/>
              </w:rPr>
              <w:t>编号</w:t>
            </w:r>
          </w:p>
        </w:tc>
        <w:tc>
          <w:tcPr>
            <w:tcW w:w="1660" w:type="dxa"/>
            <w:tcBorders>
              <w:top w:val="single" w:sz="4" w:space="0" w:color="auto"/>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黑体" w:eastAsia="黑体" w:hAnsi="黑体" w:cs="宋体"/>
                <w:bCs/>
                <w:kern w:val="0"/>
                <w:szCs w:val="21"/>
              </w:rPr>
            </w:pPr>
            <w:r w:rsidRPr="00806AFD">
              <w:rPr>
                <w:rFonts w:ascii="黑体" w:eastAsia="黑体" w:hAnsi="黑体" w:cs="宋体" w:hint="eastAsia"/>
                <w:bCs/>
                <w:kern w:val="0"/>
                <w:szCs w:val="21"/>
              </w:rPr>
              <w:t>药品名称</w:t>
            </w:r>
          </w:p>
        </w:tc>
        <w:tc>
          <w:tcPr>
            <w:tcW w:w="2140" w:type="dxa"/>
            <w:tcBorders>
              <w:top w:val="single" w:sz="4" w:space="0" w:color="auto"/>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黑体" w:eastAsia="黑体" w:hAnsi="黑体" w:cs="宋体"/>
                <w:bCs/>
                <w:kern w:val="0"/>
                <w:szCs w:val="21"/>
              </w:rPr>
            </w:pPr>
            <w:r w:rsidRPr="00806AFD">
              <w:rPr>
                <w:rFonts w:ascii="黑体" w:eastAsia="黑体" w:hAnsi="黑体" w:cs="宋体" w:hint="eastAsia"/>
                <w:bCs/>
                <w:kern w:val="0"/>
                <w:szCs w:val="21"/>
              </w:rPr>
              <w:t>医保支付标准</w:t>
            </w:r>
          </w:p>
        </w:tc>
        <w:tc>
          <w:tcPr>
            <w:tcW w:w="3920" w:type="dxa"/>
            <w:tcBorders>
              <w:top w:val="single" w:sz="4" w:space="0" w:color="auto"/>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黑体" w:eastAsia="黑体" w:hAnsi="黑体" w:cs="宋体"/>
                <w:bCs/>
                <w:kern w:val="0"/>
                <w:szCs w:val="21"/>
              </w:rPr>
            </w:pPr>
            <w:r w:rsidRPr="00806AFD">
              <w:rPr>
                <w:rFonts w:ascii="黑体" w:eastAsia="黑体" w:hAnsi="黑体" w:cs="宋体" w:hint="eastAsia"/>
                <w:bCs/>
                <w:kern w:val="0"/>
                <w:szCs w:val="21"/>
              </w:rPr>
              <w:t>备注</w:t>
            </w:r>
          </w:p>
        </w:tc>
        <w:tc>
          <w:tcPr>
            <w:tcW w:w="1757" w:type="dxa"/>
            <w:tcBorders>
              <w:top w:val="single" w:sz="4" w:space="0" w:color="auto"/>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黑体" w:eastAsia="黑体" w:hAnsi="黑体" w:cs="宋体"/>
                <w:bCs/>
                <w:kern w:val="0"/>
                <w:szCs w:val="21"/>
              </w:rPr>
            </w:pPr>
            <w:r w:rsidRPr="00806AFD">
              <w:rPr>
                <w:rFonts w:ascii="黑体" w:eastAsia="黑体" w:hAnsi="黑体" w:cs="宋体" w:hint="eastAsia"/>
                <w:bCs/>
                <w:kern w:val="0"/>
                <w:szCs w:val="21"/>
              </w:rPr>
              <w:t>协议有效期</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ZA</w:t>
            </w:r>
          </w:p>
        </w:tc>
        <w:tc>
          <w:tcPr>
            <w:tcW w:w="900"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内科用药</w:t>
            </w: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ZA03</w:t>
            </w: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920"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泻下剂</w:t>
            </w: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ZA03B</w:t>
            </w: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320"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润肠通便剂</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芪黄通秘软胶囊</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2.1</w:t>
            </w:r>
            <w:r w:rsidRPr="00806AFD">
              <w:rPr>
                <w:rFonts w:ascii="宋体" w:hAnsi="宋体" w:cs="宋体" w:hint="eastAsia"/>
                <w:kern w:val="0"/>
                <w:szCs w:val="21"/>
              </w:rPr>
              <w:t>元</w:t>
            </w:r>
            <w:r w:rsidRPr="00806AFD">
              <w:rPr>
                <w:rFonts w:ascii="宋体" w:hAnsi="宋体" w:cs="宋体"/>
                <w:kern w:val="0"/>
                <w:szCs w:val="21"/>
              </w:rPr>
              <w:t>(0.5g/</w:t>
            </w:r>
            <w:r w:rsidRPr="00806AFD">
              <w:rPr>
                <w:rFonts w:ascii="宋体" w:hAnsi="宋体" w:cs="宋体" w:hint="eastAsia"/>
                <w:kern w:val="0"/>
                <w:szCs w:val="21"/>
              </w:rPr>
              <w:t>粒</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ZA04</w:t>
            </w: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920"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清热剂</w:t>
            </w: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ZA04B</w:t>
            </w: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320"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清热解毒剂</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2</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冬凌草滴丸</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0.19</w:t>
            </w:r>
            <w:r w:rsidRPr="00806AFD">
              <w:rPr>
                <w:rFonts w:ascii="宋体" w:hAnsi="宋体" w:cs="宋体" w:hint="eastAsia"/>
                <w:kern w:val="0"/>
                <w:szCs w:val="21"/>
              </w:rPr>
              <w:t>元</w:t>
            </w:r>
            <w:r w:rsidRPr="00806AFD">
              <w:rPr>
                <w:rFonts w:ascii="宋体" w:hAnsi="宋体" w:cs="宋体"/>
                <w:kern w:val="0"/>
                <w:szCs w:val="21"/>
              </w:rPr>
              <w:t>(40mg/</w:t>
            </w:r>
            <w:r w:rsidRPr="00806AFD">
              <w:rPr>
                <w:rFonts w:ascii="宋体" w:hAnsi="宋体" w:cs="宋体" w:hint="eastAsia"/>
                <w:kern w:val="0"/>
                <w:szCs w:val="21"/>
              </w:rPr>
              <w:t>丸</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宋体" w:cs="宋体"/>
                <w:kern w:val="0"/>
                <w:szCs w:val="21"/>
              </w:rPr>
            </w:pPr>
            <w:r w:rsidRPr="00806AFD">
              <w:rPr>
                <w:rFonts w:ascii="宋体" w:hAnsi="宋体" w:cs="宋体" w:hint="eastAsia"/>
                <w:kern w:val="0"/>
                <w:szCs w:val="21"/>
              </w:rPr>
              <w:t>限放疗后急性咽炎的轻症患者。</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ZA04C</w:t>
            </w: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320"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清脏腑热剂</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ZA04CA</w:t>
            </w: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580"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清热理肺剂</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3</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痰热清胶囊</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4.3</w:t>
            </w:r>
            <w:r w:rsidRPr="00806AFD">
              <w:rPr>
                <w:rFonts w:ascii="宋体" w:hAnsi="宋体" w:cs="宋体" w:hint="eastAsia"/>
                <w:kern w:val="0"/>
                <w:szCs w:val="21"/>
              </w:rPr>
              <w:t>元</w:t>
            </w:r>
            <w:r w:rsidRPr="00806AFD">
              <w:rPr>
                <w:rFonts w:ascii="宋体" w:hAnsi="宋体" w:cs="宋体"/>
                <w:kern w:val="0"/>
                <w:szCs w:val="21"/>
              </w:rPr>
              <w:t>(0.4g/</w:t>
            </w:r>
            <w:r w:rsidRPr="00806AFD">
              <w:rPr>
                <w:rFonts w:ascii="宋体" w:hAnsi="宋体" w:cs="宋体" w:hint="eastAsia"/>
                <w:kern w:val="0"/>
                <w:szCs w:val="21"/>
              </w:rPr>
              <w:t>粒</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ZA06</w:t>
            </w: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780" w:type="dxa"/>
            <w:gridSpan w:val="4"/>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spacing w:val="-8"/>
                <w:kern w:val="0"/>
                <w:szCs w:val="21"/>
              </w:rPr>
            </w:pPr>
            <w:r w:rsidRPr="00806AFD">
              <w:rPr>
                <w:rFonts w:ascii="宋体" w:hAnsi="宋体" w:cs="宋体" w:hint="eastAsia"/>
                <w:spacing w:val="-8"/>
                <w:kern w:val="0"/>
                <w:szCs w:val="21"/>
              </w:rPr>
              <w:t>化痰、止咳、平喘剂</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ZA06C</w:t>
            </w: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320"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清热化痰剂</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ZA06CA</w:t>
            </w: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580"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清热化痰止咳</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4</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金花清感颗粒</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9.26</w:t>
            </w:r>
            <w:r w:rsidRPr="00806AFD">
              <w:rPr>
                <w:rFonts w:ascii="宋体" w:hAnsi="宋体" w:cs="宋体" w:hint="eastAsia"/>
                <w:kern w:val="0"/>
                <w:szCs w:val="21"/>
              </w:rPr>
              <w:t>元</w:t>
            </w:r>
            <w:r w:rsidRPr="00806AFD">
              <w:rPr>
                <w:rFonts w:ascii="宋体" w:hAnsi="宋体" w:cs="宋体"/>
                <w:kern w:val="0"/>
                <w:szCs w:val="21"/>
              </w:rPr>
              <w:t>(5g/</w:t>
            </w:r>
            <w:r w:rsidRPr="00806AFD">
              <w:rPr>
                <w:rFonts w:ascii="宋体" w:hAnsi="宋体" w:cs="宋体" w:hint="eastAsia"/>
                <w:kern w:val="0"/>
                <w:szCs w:val="21"/>
              </w:rPr>
              <w:t>袋</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5</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麻芩消咳颗粒</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4.79</w:t>
            </w:r>
            <w:r w:rsidRPr="00806AFD">
              <w:rPr>
                <w:rFonts w:ascii="宋体" w:hAnsi="宋体" w:cs="宋体" w:hint="eastAsia"/>
                <w:kern w:val="0"/>
                <w:szCs w:val="21"/>
              </w:rPr>
              <w:t>元</w:t>
            </w:r>
            <w:r w:rsidRPr="00806AFD">
              <w:rPr>
                <w:rFonts w:ascii="宋体" w:hAnsi="宋体" w:cs="宋体"/>
                <w:kern w:val="0"/>
                <w:szCs w:val="21"/>
              </w:rPr>
              <w:t>(8g/</w:t>
            </w:r>
            <w:r w:rsidRPr="00806AFD">
              <w:rPr>
                <w:rFonts w:ascii="宋体" w:hAnsi="宋体" w:cs="宋体" w:hint="eastAsia"/>
                <w:kern w:val="0"/>
                <w:szCs w:val="21"/>
              </w:rPr>
              <w:t>袋</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6</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射麻口服液</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ZA09G</w:t>
            </w: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320"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益气养阴剂</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7</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参乌益肾片</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1.44</w:t>
            </w:r>
            <w:r w:rsidRPr="00806AFD">
              <w:rPr>
                <w:rFonts w:ascii="宋体" w:hAnsi="宋体" w:cs="宋体" w:hint="eastAsia"/>
                <w:kern w:val="0"/>
                <w:szCs w:val="21"/>
              </w:rPr>
              <w:t>元</w:t>
            </w:r>
            <w:r w:rsidRPr="00806AFD">
              <w:rPr>
                <w:rFonts w:ascii="宋体" w:hAnsi="宋体" w:cs="宋体"/>
                <w:kern w:val="0"/>
                <w:szCs w:val="21"/>
              </w:rPr>
              <w:t>(0.4g/</w:t>
            </w:r>
            <w:r w:rsidRPr="00806AFD">
              <w:rPr>
                <w:rFonts w:ascii="宋体" w:hAnsi="宋体" w:cs="宋体" w:hint="eastAsia"/>
                <w:kern w:val="0"/>
                <w:szCs w:val="21"/>
              </w:rPr>
              <w:t>片</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宋体" w:cs="宋体"/>
                <w:kern w:val="0"/>
                <w:szCs w:val="21"/>
              </w:rPr>
            </w:pPr>
            <w:r w:rsidRPr="00806AFD">
              <w:rPr>
                <w:rFonts w:ascii="宋体" w:hAnsi="宋体" w:cs="宋体" w:hint="eastAsia"/>
                <w:kern w:val="0"/>
                <w:szCs w:val="21"/>
              </w:rPr>
              <w:t>限慢性肾衰竭患者。</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8</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芪黄颗粒</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7.5</w:t>
            </w:r>
            <w:r w:rsidRPr="00806AFD">
              <w:rPr>
                <w:rFonts w:ascii="宋体" w:hAnsi="宋体" w:cs="宋体" w:hint="eastAsia"/>
                <w:kern w:val="0"/>
                <w:szCs w:val="21"/>
              </w:rPr>
              <w:t>元</w:t>
            </w:r>
            <w:r w:rsidRPr="00806AFD">
              <w:rPr>
                <w:rFonts w:ascii="宋体" w:hAnsi="宋体" w:cs="宋体"/>
                <w:kern w:val="0"/>
                <w:szCs w:val="21"/>
              </w:rPr>
              <w:t>(5g/</w:t>
            </w:r>
            <w:r w:rsidRPr="00806AFD">
              <w:rPr>
                <w:rFonts w:ascii="宋体" w:hAnsi="宋体" w:cs="宋体" w:hint="eastAsia"/>
                <w:kern w:val="0"/>
                <w:szCs w:val="21"/>
              </w:rPr>
              <w:t>袋</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ZA09H</w:t>
            </w: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320"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益气复脉剂</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9</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注射用益气复脉</w:t>
            </w:r>
            <w:r w:rsidRPr="00806AFD">
              <w:rPr>
                <w:rFonts w:ascii="宋体" w:hAnsi="宋体" w:cs="宋体"/>
                <w:kern w:val="0"/>
                <w:szCs w:val="21"/>
              </w:rPr>
              <w:t>(</w:t>
            </w:r>
            <w:r w:rsidRPr="00806AFD">
              <w:rPr>
                <w:rFonts w:ascii="宋体" w:hAnsi="宋体" w:cs="宋体" w:hint="eastAsia"/>
                <w:kern w:val="0"/>
                <w:szCs w:val="21"/>
              </w:rPr>
              <w:t>冻干</w:t>
            </w:r>
            <w:r w:rsidRPr="00806AFD">
              <w:rPr>
                <w:rFonts w:ascii="宋体" w:hAnsi="宋体" w:cs="宋体"/>
                <w:kern w:val="0"/>
                <w:szCs w:val="21"/>
              </w:rPr>
              <w:t>)</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16.5</w:t>
            </w:r>
            <w:r w:rsidRPr="00806AFD">
              <w:rPr>
                <w:rFonts w:ascii="宋体" w:hAnsi="宋体" w:cs="宋体" w:hint="eastAsia"/>
                <w:kern w:val="0"/>
                <w:szCs w:val="21"/>
              </w:rPr>
              <w:t>元</w:t>
            </w:r>
            <w:r w:rsidRPr="00806AFD">
              <w:rPr>
                <w:rFonts w:ascii="宋体" w:hAnsi="宋体" w:cs="宋体"/>
                <w:kern w:val="0"/>
                <w:szCs w:val="21"/>
              </w:rPr>
              <w:t>(0.65g/</w:t>
            </w:r>
            <w:r w:rsidRPr="00806AFD">
              <w:rPr>
                <w:rFonts w:ascii="宋体" w:hAnsi="宋体" w:cs="宋体" w:hint="eastAsia"/>
                <w:kern w:val="0"/>
                <w:szCs w:val="21"/>
              </w:rPr>
              <w:t>瓶</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宋体" w:cs="宋体"/>
                <w:kern w:val="0"/>
                <w:szCs w:val="21"/>
              </w:rPr>
            </w:pPr>
            <w:r w:rsidRPr="00806AFD">
              <w:rPr>
                <w:rFonts w:ascii="宋体" w:hAnsi="宋体" w:cs="宋体" w:hint="eastAsia"/>
                <w:kern w:val="0"/>
                <w:szCs w:val="21"/>
              </w:rPr>
              <w:t>限二级及以上医疗机构冠心病心绞痛及冠心病所致左心功能不全</w:t>
            </w:r>
            <w:r w:rsidRPr="00806AFD">
              <w:rPr>
                <w:rFonts w:ascii="宋体" w:hAnsi="宋体" w:cs="宋体"/>
                <w:kern w:val="0"/>
                <w:szCs w:val="21"/>
              </w:rPr>
              <w:t>II- III</w:t>
            </w:r>
            <w:r w:rsidRPr="00806AFD">
              <w:rPr>
                <w:rFonts w:ascii="宋体" w:hAnsi="宋体" w:cs="宋体" w:hint="eastAsia"/>
                <w:kern w:val="0"/>
                <w:szCs w:val="21"/>
              </w:rPr>
              <w:t>级的患者，单次住院最多支付</w:t>
            </w:r>
            <w:r w:rsidRPr="00806AFD">
              <w:rPr>
                <w:rFonts w:ascii="宋体" w:hAnsi="宋体" w:cs="宋体"/>
                <w:kern w:val="0"/>
                <w:szCs w:val="21"/>
              </w:rPr>
              <w:t xml:space="preserve"> 14</w:t>
            </w:r>
            <w:r w:rsidRPr="00806AFD">
              <w:rPr>
                <w:rFonts w:ascii="宋体" w:hAnsi="宋体" w:cs="宋体" w:hint="eastAsia"/>
                <w:kern w:val="0"/>
                <w:szCs w:val="21"/>
              </w:rPr>
              <w:t>天。</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ZA12</w:t>
            </w: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920"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祛瘀剂</w:t>
            </w: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ZA12A</w:t>
            </w: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320"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益气活血剂</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10</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八味芪龙颗粒</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2.93</w:t>
            </w:r>
            <w:r w:rsidRPr="00806AFD">
              <w:rPr>
                <w:rFonts w:ascii="宋体" w:hAnsi="宋体" w:cs="宋体" w:hint="eastAsia"/>
                <w:kern w:val="0"/>
                <w:szCs w:val="21"/>
              </w:rPr>
              <w:t>元</w:t>
            </w:r>
            <w:r w:rsidRPr="00806AFD">
              <w:rPr>
                <w:rFonts w:ascii="宋体" w:hAnsi="宋体" w:cs="宋体"/>
                <w:kern w:val="0"/>
                <w:szCs w:val="21"/>
              </w:rPr>
              <w:t>(6g/</w:t>
            </w:r>
            <w:r w:rsidRPr="00806AFD">
              <w:rPr>
                <w:rFonts w:ascii="宋体" w:hAnsi="宋体" w:cs="宋体" w:hint="eastAsia"/>
                <w:kern w:val="0"/>
                <w:szCs w:val="21"/>
              </w:rPr>
              <w:t>袋</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宋体" w:hAnsi="宋体" w:hint="eastAsia"/>
                <w:kern w:val="0"/>
                <w:szCs w:val="21"/>
              </w:rPr>
              <w:t>限中风病中经络（轻中度脑梗塞）恢复期患者。</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11</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杜蛭丸</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6.49</w:t>
            </w:r>
            <w:r w:rsidRPr="00806AFD">
              <w:rPr>
                <w:rFonts w:ascii="宋体" w:hAnsi="宋体" w:cs="宋体" w:hint="eastAsia"/>
                <w:kern w:val="0"/>
                <w:szCs w:val="21"/>
              </w:rPr>
              <w:t>元</w:t>
            </w:r>
            <w:r w:rsidRPr="00806AFD">
              <w:rPr>
                <w:rFonts w:ascii="宋体" w:hAnsi="宋体" w:cs="宋体"/>
                <w:kern w:val="0"/>
                <w:szCs w:val="21"/>
              </w:rPr>
              <w:t>(5g/25</w:t>
            </w:r>
            <w:r w:rsidRPr="00806AFD">
              <w:rPr>
                <w:rFonts w:ascii="宋体" w:hAnsi="宋体" w:cs="宋体" w:hint="eastAsia"/>
                <w:kern w:val="0"/>
                <w:szCs w:val="21"/>
              </w:rPr>
              <w:t>粒</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宋体" w:cs="宋体"/>
                <w:kern w:val="0"/>
                <w:szCs w:val="21"/>
              </w:rPr>
            </w:pPr>
            <w:r w:rsidRPr="00806AFD">
              <w:rPr>
                <w:rFonts w:ascii="宋体" w:hAnsi="宋体" w:cs="宋体" w:hint="eastAsia"/>
                <w:kern w:val="0"/>
                <w:szCs w:val="21"/>
              </w:rPr>
              <w:t>限中风病中经络恢复期患者。</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12</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脑心安胶囊</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1.38</w:t>
            </w:r>
            <w:r w:rsidRPr="00806AFD">
              <w:rPr>
                <w:rFonts w:ascii="宋体" w:hAnsi="宋体" w:cs="宋体" w:hint="eastAsia"/>
                <w:kern w:val="0"/>
                <w:szCs w:val="21"/>
              </w:rPr>
              <w:t>元</w:t>
            </w:r>
            <w:r w:rsidRPr="00806AFD">
              <w:rPr>
                <w:rFonts w:ascii="宋体" w:hAnsi="宋体" w:cs="宋体"/>
                <w:kern w:val="0"/>
                <w:szCs w:val="21"/>
              </w:rPr>
              <w:t>(0.3g/</w:t>
            </w:r>
            <w:r w:rsidRPr="00806AFD">
              <w:rPr>
                <w:rFonts w:ascii="宋体" w:hAnsi="宋体" w:cs="宋体" w:hint="eastAsia"/>
                <w:kern w:val="0"/>
                <w:szCs w:val="21"/>
              </w:rPr>
              <w:t>粒</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宋体" w:cs="宋体"/>
                <w:kern w:val="0"/>
                <w:szCs w:val="21"/>
              </w:rPr>
            </w:pPr>
            <w:r w:rsidRPr="00806AFD">
              <w:rPr>
                <w:rFonts w:ascii="宋体" w:hAnsi="宋体" w:cs="宋体" w:hint="eastAsia"/>
                <w:kern w:val="0"/>
                <w:szCs w:val="21"/>
              </w:rPr>
              <w:t>限中重度脑梗塞、冠心病心绞痛患者。</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13</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芪丹通络颗粒</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4.16</w:t>
            </w:r>
            <w:r w:rsidRPr="00806AFD">
              <w:rPr>
                <w:rFonts w:ascii="宋体" w:hAnsi="宋体" w:cs="宋体" w:hint="eastAsia"/>
                <w:kern w:val="0"/>
                <w:szCs w:val="21"/>
              </w:rPr>
              <w:t>元</w:t>
            </w:r>
            <w:r w:rsidRPr="00806AFD">
              <w:rPr>
                <w:rFonts w:ascii="宋体" w:hAnsi="宋体" w:cs="宋体"/>
                <w:kern w:val="0"/>
                <w:szCs w:val="21"/>
              </w:rPr>
              <w:t>(8g/</w:t>
            </w:r>
            <w:r w:rsidRPr="00806AFD">
              <w:rPr>
                <w:rFonts w:ascii="宋体" w:hAnsi="宋体" w:cs="宋体" w:hint="eastAsia"/>
                <w:kern w:val="0"/>
                <w:szCs w:val="21"/>
              </w:rPr>
              <w:t>袋</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14</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芪芎通络胶囊</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0.69</w:t>
            </w:r>
            <w:r w:rsidRPr="00806AFD">
              <w:rPr>
                <w:rFonts w:ascii="宋体" w:hAnsi="宋体" w:cs="宋体" w:hint="eastAsia"/>
                <w:kern w:val="0"/>
                <w:szCs w:val="21"/>
              </w:rPr>
              <w:t>元</w:t>
            </w:r>
            <w:r w:rsidRPr="00806AFD">
              <w:rPr>
                <w:rFonts w:ascii="宋体" w:hAnsi="宋体" w:cs="宋体"/>
                <w:kern w:val="0"/>
                <w:szCs w:val="21"/>
              </w:rPr>
              <w:t>(0.5g/</w:t>
            </w:r>
            <w:r w:rsidRPr="00806AFD">
              <w:rPr>
                <w:rFonts w:ascii="宋体" w:hAnsi="宋体" w:cs="宋体" w:hint="eastAsia"/>
                <w:kern w:val="0"/>
                <w:szCs w:val="21"/>
              </w:rPr>
              <w:t>粒</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宋体" w:hAnsi="宋体" w:hint="eastAsia"/>
                <w:kern w:val="0"/>
                <w:szCs w:val="21"/>
              </w:rPr>
              <w:t>限中风病中经络（轻中度脑梗塞）恢复期患者。</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ZA12G</w:t>
            </w: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320"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化瘀宽胸剂</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15</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西红花总苷片</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16.5</w:t>
            </w:r>
            <w:r w:rsidRPr="00806AFD">
              <w:rPr>
                <w:rFonts w:ascii="宋体" w:hAnsi="宋体" w:cs="宋体" w:hint="eastAsia"/>
                <w:kern w:val="0"/>
                <w:szCs w:val="21"/>
              </w:rPr>
              <w:t>元</w:t>
            </w:r>
            <w:r w:rsidRPr="00806AFD">
              <w:rPr>
                <w:rFonts w:ascii="宋体" w:hAnsi="宋体" w:cs="宋体"/>
                <w:kern w:val="0"/>
                <w:szCs w:val="21"/>
              </w:rPr>
              <w:t>(12mg/</w:t>
            </w:r>
            <w:r w:rsidRPr="00806AFD">
              <w:rPr>
                <w:rFonts w:ascii="宋体" w:hAnsi="宋体" w:cs="宋体" w:hint="eastAsia"/>
                <w:kern w:val="0"/>
                <w:szCs w:val="21"/>
              </w:rPr>
              <w:t>片</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宋体" w:cs="宋体"/>
                <w:kern w:val="0"/>
                <w:szCs w:val="21"/>
              </w:rPr>
            </w:pPr>
            <w:r w:rsidRPr="00806AFD">
              <w:rPr>
                <w:rFonts w:ascii="宋体" w:hAnsi="宋体" w:cs="宋体" w:hint="eastAsia"/>
                <w:kern w:val="0"/>
                <w:szCs w:val="21"/>
              </w:rPr>
              <w:t>限化疗产生心脏毒性引起的心绞痛患者。</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16</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注射用丹参多酚酸</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58.5</w:t>
            </w:r>
            <w:r w:rsidRPr="00806AFD">
              <w:rPr>
                <w:rFonts w:ascii="宋体" w:hAnsi="宋体" w:cs="宋体" w:hint="eastAsia"/>
                <w:kern w:val="0"/>
                <w:szCs w:val="21"/>
              </w:rPr>
              <w:t>元</w:t>
            </w:r>
            <w:r w:rsidRPr="00806AFD">
              <w:rPr>
                <w:rFonts w:ascii="宋体" w:hAnsi="宋体" w:cs="宋体"/>
                <w:kern w:val="0"/>
                <w:szCs w:val="21"/>
              </w:rPr>
              <w:t>(0.13g/</w:t>
            </w:r>
            <w:r w:rsidRPr="00806AFD">
              <w:rPr>
                <w:rFonts w:ascii="宋体" w:hAnsi="宋体" w:cs="宋体" w:hint="eastAsia"/>
                <w:kern w:val="0"/>
                <w:szCs w:val="21"/>
              </w:rPr>
              <w:t>支</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宋体" w:hAnsi="宋体" w:hint="eastAsia"/>
                <w:kern w:val="0"/>
                <w:szCs w:val="21"/>
              </w:rPr>
              <w:t>限二级及以上医疗机构脑梗死恢复期患者，单次住院最多支付</w:t>
            </w:r>
            <w:r w:rsidRPr="00806AFD">
              <w:rPr>
                <w:rFonts w:ascii="宋体" w:hAnsi="宋体"/>
                <w:kern w:val="0"/>
                <w:szCs w:val="21"/>
              </w:rPr>
              <w:t>14</w:t>
            </w:r>
            <w:r w:rsidRPr="00806AFD">
              <w:rPr>
                <w:rFonts w:ascii="宋体" w:hAnsi="宋体" w:hint="eastAsia"/>
                <w:kern w:val="0"/>
                <w:szCs w:val="21"/>
              </w:rPr>
              <w:t>天。</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ZA12H</w:t>
            </w: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320"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化瘀通脉剂</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17</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血必净注射液</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22.08</w:t>
            </w:r>
            <w:r w:rsidRPr="00806AFD">
              <w:rPr>
                <w:rFonts w:ascii="宋体" w:hAnsi="宋体" w:cs="宋体" w:hint="eastAsia"/>
                <w:kern w:val="0"/>
                <w:szCs w:val="21"/>
              </w:rPr>
              <w:t>元</w:t>
            </w:r>
            <w:r w:rsidRPr="00806AFD">
              <w:rPr>
                <w:rFonts w:ascii="宋体" w:hAnsi="宋体" w:cs="宋体"/>
                <w:kern w:val="0"/>
                <w:szCs w:val="21"/>
              </w:rPr>
              <w:t>(10ml/</w:t>
            </w:r>
            <w:r w:rsidRPr="00806AFD">
              <w:rPr>
                <w:rFonts w:ascii="宋体" w:hAnsi="宋体" w:cs="宋体" w:hint="eastAsia"/>
                <w:kern w:val="0"/>
                <w:szCs w:val="21"/>
              </w:rPr>
              <w:t>支</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宋体" w:hAnsi="宋体" w:hint="eastAsia"/>
                <w:kern w:val="0"/>
                <w:szCs w:val="21"/>
              </w:rPr>
              <w:t>限二级及以上医疗机构重症患者的</w:t>
            </w:r>
            <w:r w:rsidRPr="00806AFD">
              <w:rPr>
                <w:rFonts w:ascii="宋体"/>
                <w:kern w:val="0"/>
                <w:szCs w:val="21"/>
              </w:rPr>
              <w:br/>
            </w:r>
            <w:r w:rsidRPr="00806AFD">
              <w:rPr>
                <w:rFonts w:ascii="宋体" w:hAnsi="宋体" w:hint="eastAsia"/>
                <w:kern w:val="0"/>
                <w:szCs w:val="21"/>
              </w:rPr>
              <w:t>急救抢救。</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18</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银杏内酯注射液</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19.68</w:t>
            </w:r>
            <w:r w:rsidRPr="00806AFD">
              <w:rPr>
                <w:rFonts w:ascii="宋体" w:hAnsi="宋体" w:cs="宋体" w:hint="eastAsia"/>
                <w:kern w:val="0"/>
                <w:szCs w:val="21"/>
              </w:rPr>
              <w:t>元</w:t>
            </w:r>
            <w:r w:rsidRPr="00806AFD">
              <w:rPr>
                <w:rFonts w:ascii="宋体" w:hAnsi="宋体" w:cs="宋体"/>
                <w:kern w:val="0"/>
                <w:szCs w:val="21"/>
              </w:rPr>
              <w:t>(2ml/</w:t>
            </w:r>
            <w:r w:rsidRPr="00806AFD">
              <w:rPr>
                <w:rFonts w:ascii="宋体" w:hAnsi="宋体" w:cs="宋体" w:hint="eastAsia"/>
                <w:kern w:val="0"/>
                <w:szCs w:val="21"/>
              </w:rPr>
              <w:t>支</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宋体" w:cs="宋体"/>
                <w:kern w:val="0"/>
                <w:szCs w:val="21"/>
              </w:rPr>
            </w:pPr>
            <w:r w:rsidRPr="00806AFD">
              <w:rPr>
                <w:rFonts w:ascii="宋体" w:hAnsi="宋体" w:cs="宋体" w:hint="eastAsia"/>
                <w:kern w:val="0"/>
                <w:szCs w:val="21"/>
              </w:rPr>
              <w:t>限二级及以上医疗机构脑梗死恢复期患者，单次住院最多支付</w:t>
            </w:r>
            <w:r w:rsidRPr="00806AFD">
              <w:rPr>
                <w:rFonts w:ascii="宋体" w:hAnsi="宋体" w:cs="宋体"/>
                <w:kern w:val="0"/>
                <w:szCs w:val="21"/>
              </w:rPr>
              <w:t>14</w:t>
            </w:r>
            <w:r w:rsidRPr="00806AFD">
              <w:rPr>
                <w:rFonts w:ascii="宋体" w:hAnsi="宋体" w:cs="宋体" w:hint="eastAsia"/>
                <w:kern w:val="0"/>
                <w:szCs w:val="21"/>
              </w:rPr>
              <w:t>天。</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19</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r w:rsidRPr="00806AFD">
              <w:rPr>
                <w:rFonts w:ascii="宋体" w:hAnsi="宋体" w:hint="eastAsia"/>
                <w:kern w:val="0"/>
                <w:szCs w:val="21"/>
              </w:rPr>
              <w:t>银杏二萜内酯葡胺注射液</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93.7</w:t>
            </w:r>
            <w:r w:rsidRPr="00806AFD">
              <w:rPr>
                <w:rFonts w:ascii="宋体" w:hAnsi="宋体" w:cs="宋体" w:hint="eastAsia"/>
                <w:kern w:val="0"/>
                <w:szCs w:val="21"/>
              </w:rPr>
              <w:t>元</w:t>
            </w:r>
            <w:r w:rsidRPr="00806AFD">
              <w:rPr>
                <w:rFonts w:ascii="宋体" w:hAnsi="宋体" w:cs="宋体"/>
                <w:kern w:val="0"/>
                <w:szCs w:val="21"/>
              </w:rPr>
              <w:t>(5ml/</w:t>
            </w:r>
            <w:r w:rsidRPr="00806AFD">
              <w:rPr>
                <w:rFonts w:ascii="宋体" w:hAnsi="宋体" w:cs="宋体" w:hint="eastAsia"/>
                <w:kern w:val="0"/>
                <w:szCs w:val="21"/>
              </w:rPr>
              <w:t>支</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宋体" w:hAnsi="宋体" w:hint="eastAsia"/>
                <w:kern w:val="0"/>
                <w:szCs w:val="21"/>
              </w:rPr>
              <w:t>限二级及以上医疗机构脑梗死恢复期患者，单次住院最多支付</w:t>
            </w:r>
            <w:r w:rsidRPr="00806AFD">
              <w:rPr>
                <w:rFonts w:ascii="宋体" w:hAnsi="宋体"/>
                <w:kern w:val="0"/>
                <w:szCs w:val="21"/>
              </w:rPr>
              <w:t>14</w:t>
            </w:r>
            <w:r w:rsidRPr="00806AFD">
              <w:rPr>
                <w:rFonts w:ascii="宋体" w:hAnsi="宋体" w:hint="eastAsia"/>
                <w:kern w:val="0"/>
                <w:szCs w:val="21"/>
              </w:rPr>
              <w:t>天。</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ZC</w:t>
            </w:r>
          </w:p>
        </w:tc>
        <w:tc>
          <w:tcPr>
            <w:tcW w:w="900"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肿瘤用药</w:t>
            </w: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ZC01</w:t>
            </w: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920" w:type="dxa"/>
            <w:gridSpan w:val="2"/>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抗肿瘤药</w:t>
            </w: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20</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复方黄黛片</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10.19</w:t>
            </w:r>
            <w:r w:rsidRPr="00806AFD">
              <w:rPr>
                <w:rFonts w:ascii="宋体" w:hAnsi="宋体" w:cs="宋体" w:hint="eastAsia"/>
                <w:kern w:val="0"/>
                <w:szCs w:val="21"/>
              </w:rPr>
              <w:t>元</w:t>
            </w:r>
            <w:r w:rsidRPr="00806AFD">
              <w:rPr>
                <w:rFonts w:ascii="宋体" w:hAnsi="宋体" w:cs="宋体"/>
                <w:kern w:val="0"/>
                <w:szCs w:val="21"/>
              </w:rPr>
              <w:t>(0.27g/</w:t>
            </w:r>
            <w:r w:rsidRPr="00806AFD">
              <w:rPr>
                <w:rFonts w:ascii="宋体" w:hAnsi="宋体" w:cs="宋体" w:hint="eastAsia"/>
                <w:kern w:val="0"/>
                <w:szCs w:val="21"/>
              </w:rPr>
              <w:t>片</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宋体" w:cs="宋体"/>
                <w:kern w:val="0"/>
                <w:szCs w:val="21"/>
              </w:rPr>
            </w:pPr>
            <w:r w:rsidRPr="00806AFD">
              <w:rPr>
                <w:rFonts w:ascii="宋体" w:hAnsi="宋体" w:cs="宋体" w:hint="eastAsia"/>
                <w:kern w:val="0"/>
                <w:szCs w:val="21"/>
              </w:rPr>
              <w:t>限初治的急性早幼粒细胞白血病。</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21</w:t>
            </w: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食道平散</w:t>
            </w: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163</w:t>
            </w:r>
            <w:r w:rsidRPr="00806AFD">
              <w:rPr>
                <w:rFonts w:ascii="宋体" w:hAnsi="宋体" w:cs="宋体" w:hint="eastAsia"/>
                <w:kern w:val="0"/>
                <w:szCs w:val="21"/>
              </w:rPr>
              <w:t>元</w:t>
            </w:r>
            <w:r w:rsidRPr="00806AFD">
              <w:rPr>
                <w:rFonts w:ascii="宋体" w:hAnsi="宋体" w:cs="宋体"/>
                <w:kern w:val="0"/>
                <w:szCs w:val="21"/>
              </w:rPr>
              <w:t>(10g/</w:t>
            </w:r>
            <w:r w:rsidRPr="00806AFD">
              <w:rPr>
                <w:rFonts w:ascii="宋体" w:hAnsi="宋体" w:cs="宋体" w:hint="eastAsia"/>
                <w:kern w:val="0"/>
                <w:szCs w:val="21"/>
              </w:rPr>
              <w:t>瓶</w:t>
            </w:r>
            <w:r w:rsidRPr="00806AFD">
              <w:rPr>
                <w:rFonts w:ascii="宋体" w:hAnsi="宋体" w:cs="宋体"/>
                <w:kern w:val="0"/>
                <w:szCs w:val="21"/>
              </w:rPr>
              <w:t>)</w:t>
            </w: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宋体" w:cs="宋体"/>
                <w:kern w:val="0"/>
                <w:szCs w:val="21"/>
              </w:rPr>
            </w:pPr>
            <w:r w:rsidRPr="00806AFD">
              <w:rPr>
                <w:rFonts w:ascii="宋体" w:hAnsi="宋体" w:cs="宋体" w:hint="eastAsia"/>
                <w:kern w:val="0"/>
                <w:szCs w:val="21"/>
              </w:rPr>
              <w:t>限中晚期食道癌所致食道狭窄梗阻的患者。</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nil"/>
              <w:left w:val="single" w:sz="4" w:space="0" w:color="auto"/>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ZC01</w:t>
            </w:r>
          </w:p>
        </w:tc>
        <w:tc>
          <w:tcPr>
            <w:tcW w:w="4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260" w:type="dxa"/>
            <w:gridSpan w:val="3"/>
            <w:tcBorders>
              <w:top w:val="single" w:sz="4" w:space="0" w:color="000000"/>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肿瘤辅助</w:t>
            </w:r>
          </w:p>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用药</w:t>
            </w:r>
          </w:p>
        </w:tc>
        <w:tc>
          <w:tcPr>
            <w:tcW w:w="5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7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166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214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920"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Times New Roman" w:hAnsi="Times New Roman" w:hint="eastAsia"/>
                <w:kern w:val="0"/>
                <w:szCs w:val="21"/>
              </w:rPr>
              <w:t xml:space="preserve">　</w:t>
            </w:r>
          </w:p>
        </w:tc>
        <w:tc>
          <w:tcPr>
            <w:tcW w:w="1757" w:type="dxa"/>
            <w:tcBorders>
              <w:top w:val="nil"/>
              <w:left w:val="nil"/>
              <w:bottom w:val="single" w:sz="4" w:space="0" w:color="000000"/>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Times New Roman" w:hAnsi="Times New Roman" w:hint="eastAsia"/>
                <w:kern w:val="0"/>
                <w:szCs w:val="21"/>
              </w:rPr>
              <w:t xml:space="preserve">　</w:t>
            </w:r>
          </w:p>
        </w:tc>
      </w:tr>
      <w:tr w:rsidR="008C606F" w:rsidRPr="00C6128D" w:rsidTr="00A57354">
        <w:trPr>
          <w:trHeight w:val="340"/>
          <w:jc w:val="center"/>
        </w:trPr>
        <w:tc>
          <w:tcPr>
            <w:tcW w:w="1150" w:type="dxa"/>
            <w:tcBorders>
              <w:top w:val="nil"/>
              <w:left w:val="single" w:sz="4" w:space="0" w:color="auto"/>
              <w:bottom w:val="nil"/>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nil"/>
              <w:left w:val="nil"/>
              <w:bottom w:val="nil"/>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nil"/>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nil"/>
              <w:left w:val="nil"/>
              <w:bottom w:val="nil"/>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nil"/>
              <w:left w:val="nil"/>
              <w:bottom w:val="nil"/>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nil"/>
              <w:left w:val="nil"/>
              <w:bottom w:val="nil"/>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nil"/>
              <w:left w:val="nil"/>
              <w:bottom w:val="nil"/>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22</w:t>
            </w:r>
          </w:p>
        </w:tc>
        <w:tc>
          <w:tcPr>
            <w:tcW w:w="1660" w:type="dxa"/>
            <w:tcBorders>
              <w:top w:val="nil"/>
              <w:left w:val="nil"/>
              <w:bottom w:val="nil"/>
              <w:right w:val="single" w:sz="4" w:space="0" w:color="000000"/>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参一胶囊</w:t>
            </w:r>
          </w:p>
        </w:tc>
        <w:tc>
          <w:tcPr>
            <w:tcW w:w="2140" w:type="dxa"/>
            <w:tcBorders>
              <w:top w:val="nil"/>
              <w:left w:val="nil"/>
              <w:bottom w:val="nil"/>
              <w:right w:val="single" w:sz="4" w:space="0" w:color="000000"/>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r w:rsidRPr="00806AFD">
              <w:rPr>
                <w:rFonts w:ascii="宋体" w:hAnsi="宋体"/>
                <w:kern w:val="0"/>
                <w:szCs w:val="21"/>
              </w:rPr>
              <w:t>6.18</w:t>
            </w:r>
            <w:r w:rsidRPr="00806AFD">
              <w:rPr>
                <w:rFonts w:ascii="宋体" w:hAnsi="宋体" w:hint="eastAsia"/>
                <w:kern w:val="0"/>
                <w:szCs w:val="21"/>
              </w:rPr>
              <w:t>元</w:t>
            </w:r>
            <w:r w:rsidRPr="00806AFD">
              <w:rPr>
                <w:rFonts w:ascii="宋体" w:hAnsi="宋体"/>
                <w:kern w:val="0"/>
                <w:szCs w:val="21"/>
              </w:rPr>
              <w:t>(</w:t>
            </w:r>
            <w:r w:rsidRPr="00806AFD">
              <w:rPr>
                <w:rFonts w:ascii="宋体" w:hAnsi="宋体" w:hint="eastAsia"/>
                <w:kern w:val="0"/>
                <w:szCs w:val="21"/>
              </w:rPr>
              <w:t>每粒含人参皂</w:t>
            </w:r>
            <w:r w:rsidRPr="00806AFD">
              <w:rPr>
                <w:rFonts w:ascii="宋体"/>
                <w:kern w:val="0"/>
                <w:szCs w:val="21"/>
              </w:rPr>
              <w:br/>
            </w:r>
            <w:r w:rsidRPr="00806AFD">
              <w:rPr>
                <w:rFonts w:ascii="宋体" w:hAnsi="宋体" w:hint="eastAsia"/>
                <w:kern w:val="0"/>
                <w:szCs w:val="21"/>
              </w:rPr>
              <w:t>苷</w:t>
            </w:r>
            <w:r w:rsidRPr="00806AFD">
              <w:rPr>
                <w:rFonts w:ascii="宋体" w:hAnsi="宋体"/>
                <w:kern w:val="0"/>
                <w:szCs w:val="21"/>
              </w:rPr>
              <w:t>Rg3 10mg)</w:t>
            </w:r>
          </w:p>
        </w:tc>
        <w:tc>
          <w:tcPr>
            <w:tcW w:w="3920" w:type="dxa"/>
            <w:tcBorders>
              <w:top w:val="nil"/>
              <w:left w:val="nil"/>
              <w:bottom w:val="nil"/>
              <w:right w:val="single" w:sz="4" w:space="0" w:color="000000"/>
            </w:tcBorders>
            <w:tcMar>
              <w:left w:w="0" w:type="dxa"/>
              <w:right w:w="0" w:type="dxa"/>
            </w:tcMar>
            <w:vAlign w:val="center"/>
          </w:tcPr>
          <w:p w:rsidR="008C606F" w:rsidRPr="00806AFD" w:rsidRDefault="008C606F" w:rsidP="008C606F">
            <w:pPr>
              <w:widowControl/>
              <w:ind w:firstLineChars="200" w:firstLine="31680"/>
              <w:jc w:val="left"/>
              <w:rPr>
                <w:rFonts w:ascii="Times New Roman" w:hAnsi="Times New Roman"/>
                <w:kern w:val="0"/>
                <w:szCs w:val="21"/>
              </w:rPr>
            </w:pPr>
            <w:r w:rsidRPr="00806AFD">
              <w:rPr>
                <w:rFonts w:ascii="宋体" w:hAnsi="宋体" w:hint="eastAsia"/>
                <w:kern w:val="0"/>
                <w:szCs w:val="21"/>
              </w:rPr>
              <w:t>限原发性肺癌、肝癌化疗期间使用。</w:t>
            </w:r>
          </w:p>
        </w:tc>
        <w:tc>
          <w:tcPr>
            <w:tcW w:w="1757" w:type="dxa"/>
            <w:tcBorders>
              <w:top w:val="nil"/>
              <w:left w:val="nil"/>
              <w:bottom w:val="nil"/>
              <w:right w:val="single" w:sz="4" w:space="0" w:color="000000"/>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r w:rsidR="008C606F" w:rsidRPr="00C6128D" w:rsidTr="00A57354">
        <w:trPr>
          <w:trHeight w:val="340"/>
          <w:jc w:val="center"/>
        </w:trPr>
        <w:tc>
          <w:tcPr>
            <w:tcW w:w="11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40" w:type="dxa"/>
            <w:tcBorders>
              <w:top w:val="single" w:sz="4" w:space="0" w:color="auto"/>
              <w:left w:val="nil"/>
              <w:bottom w:val="single" w:sz="4" w:space="0" w:color="auto"/>
              <w:right w:val="single" w:sz="4" w:space="0" w:color="auto"/>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single" w:sz="4" w:space="0" w:color="auto"/>
              <w:left w:val="nil"/>
              <w:bottom w:val="single" w:sz="4" w:space="0" w:color="auto"/>
              <w:right w:val="single" w:sz="4" w:space="0" w:color="auto"/>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460" w:type="dxa"/>
            <w:tcBorders>
              <w:top w:val="single" w:sz="4" w:space="0" w:color="auto"/>
              <w:left w:val="nil"/>
              <w:bottom w:val="single" w:sz="4" w:space="0" w:color="auto"/>
              <w:right w:val="single" w:sz="4" w:space="0" w:color="auto"/>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340" w:type="dxa"/>
            <w:tcBorders>
              <w:top w:val="single" w:sz="4" w:space="0" w:color="auto"/>
              <w:left w:val="nil"/>
              <w:bottom w:val="single" w:sz="4" w:space="0" w:color="auto"/>
              <w:right w:val="single" w:sz="4" w:space="0" w:color="auto"/>
            </w:tcBorders>
            <w:tcMar>
              <w:left w:w="0" w:type="dxa"/>
              <w:right w:w="0" w:type="dxa"/>
            </w:tcMar>
            <w:vAlign w:val="center"/>
          </w:tcPr>
          <w:p w:rsidR="008C606F" w:rsidRPr="00806AFD" w:rsidRDefault="008C606F" w:rsidP="00A57354">
            <w:pPr>
              <w:widowControl/>
              <w:jc w:val="center"/>
              <w:rPr>
                <w:rFonts w:ascii="Times New Roman" w:hAnsi="Times New Roman"/>
                <w:kern w:val="0"/>
                <w:szCs w:val="21"/>
              </w:rPr>
            </w:pPr>
          </w:p>
        </w:tc>
        <w:tc>
          <w:tcPr>
            <w:tcW w:w="520" w:type="dxa"/>
            <w:tcBorders>
              <w:top w:val="single" w:sz="4" w:space="0" w:color="auto"/>
              <w:left w:val="nil"/>
              <w:bottom w:val="single" w:sz="4" w:space="0" w:color="auto"/>
              <w:right w:val="single" w:sz="4" w:space="0" w:color="auto"/>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乙</w:t>
            </w:r>
          </w:p>
        </w:tc>
        <w:tc>
          <w:tcPr>
            <w:tcW w:w="720" w:type="dxa"/>
            <w:tcBorders>
              <w:top w:val="single" w:sz="4" w:space="0" w:color="auto"/>
              <w:left w:val="nil"/>
              <w:bottom w:val="single" w:sz="4" w:space="0" w:color="auto"/>
              <w:right w:val="single" w:sz="4" w:space="0" w:color="auto"/>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23</w:t>
            </w:r>
          </w:p>
        </w:tc>
        <w:tc>
          <w:tcPr>
            <w:tcW w:w="1660" w:type="dxa"/>
            <w:tcBorders>
              <w:top w:val="single" w:sz="4" w:space="0" w:color="auto"/>
              <w:left w:val="nil"/>
              <w:bottom w:val="single" w:sz="4" w:space="0" w:color="auto"/>
              <w:right w:val="single" w:sz="4" w:space="0" w:color="auto"/>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hint="eastAsia"/>
                <w:kern w:val="0"/>
                <w:szCs w:val="21"/>
              </w:rPr>
              <w:t>注射用黄芪多糖</w:t>
            </w:r>
          </w:p>
        </w:tc>
        <w:tc>
          <w:tcPr>
            <w:tcW w:w="2140" w:type="dxa"/>
            <w:tcBorders>
              <w:top w:val="single" w:sz="4" w:space="0" w:color="auto"/>
              <w:left w:val="nil"/>
              <w:bottom w:val="single" w:sz="4" w:space="0" w:color="auto"/>
              <w:right w:val="single" w:sz="4" w:space="0" w:color="auto"/>
            </w:tcBorders>
            <w:tcMar>
              <w:left w:w="0" w:type="dxa"/>
              <w:right w:w="0" w:type="dxa"/>
            </w:tcMar>
            <w:vAlign w:val="center"/>
          </w:tcPr>
          <w:p w:rsidR="008C606F" w:rsidRPr="00806AFD" w:rsidRDefault="008C606F" w:rsidP="00A57354">
            <w:pPr>
              <w:widowControl/>
              <w:jc w:val="center"/>
              <w:rPr>
                <w:rFonts w:ascii="宋体" w:cs="宋体"/>
                <w:kern w:val="0"/>
                <w:szCs w:val="21"/>
              </w:rPr>
            </w:pPr>
            <w:r w:rsidRPr="00806AFD">
              <w:rPr>
                <w:rFonts w:ascii="宋体" w:hAnsi="宋体" w:cs="宋体"/>
                <w:kern w:val="0"/>
                <w:szCs w:val="21"/>
              </w:rPr>
              <w:t>200</w:t>
            </w:r>
            <w:r w:rsidRPr="00806AFD">
              <w:rPr>
                <w:rFonts w:ascii="宋体" w:hAnsi="宋体" w:cs="宋体" w:hint="eastAsia"/>
                <w:kern w:val="0"/>
                <w:szCs w:val="21"/>
              </w:rPr>
              <w:t>元</w:t>
            </w:r>
            <w:r w:rsidRPr="00806AFD">
              <w:rPr>
                <w:rFonts w:ascii="宋体" w:hAnsi="宋体" w:cs="宋体"/>
                <w:kern w:val="0"/>
                <w:szCs w:val="21"/>
              </w:rPr>
              <w:t>(250mg/</w:t>
            </w:r>
            <w:r w:rsidRPr="00806AFD">
              <w:rPr>
                <w:rFonts w:ascii="宋体" w:hAnsi="宋体" w:cs="宋体" w:hint="eastAsia"/>
                <w:kern w:val="0"/>
                <w:szCs w:val="21"/>
              </w:rPr>
              <w:t>支</w:t>
            </w:r>
            <w:r w:rsidRPr="00806AFD">
              <w:rPr>
                <w:rFonts w:ascii="宋体" w:hAnsi="宋体" w:cs="宋体"/>
                <w:kern w:val="0"/>
                <w:szCs w:val="21"/>
              </w:rPr>
              <w:t>)</w:t>
            </w:r>
          </w:p>
        </w:tc>
        <w:tc>
          <w:tcPr>
            <w:tcW w:w="3920" w:type="dxa"/>
            <w:tcBorders>
              <w:top w:val="single" w:sz="4" w:space="0" w:color="auto"/>
              <w:left w:val="nil"/>
              <w:bottom w:val="single" w:sz="4" w:space="0" w:color="auto"/>
              <w:right w:val="single" w:sz="4" w:space="0" w:color="auto"/>
            </w:tcBorders>
            <w:tcMar>
              <w:left w:w="0" w:type="dxa"/>
              <w:right w:w="0" w:type="dxa"/>
            </w:tcMar>
            <w:vAlign w:val="center"/>
          </w:tcPr>
          <w:p w:rsidR="008C606F" w:rsidRPr="00806AFD" w:rsidRDefault="008C606F" w:rsidP="008C606F">
            <w:pPr>
              <w:widowControl/>
              <w:ind w:firstLineChars="200" w:firstLine="31680"/>
              <w:jc w:val="left"/>
              <w:rPr>
                <w:rFonts w:ascii="宋体" w:cs="宋体"/>
                <w:kern w:val="0"/>
                <w:szCs w:val="21"/>
              </w:rPr>
            </w:pPr>
            <w:r w:rsidRPr="00806AFD">
              <w:rPr>
                <w:rFonts w:ascii="宋体" w:hAnsi="宋体" w:cs="宋体" w:hint="eastAsia"/>
                <w:kern w:val="0"/>
                <w:szCs w:val="21"/>
              </w:rPr>
              <w:t>限二级及以上医疗机构肿瘤患者，单次住院最多支付</w:t>
            </w:r>
            <w:r w:rsidRPr="00806AFD">
              <w:rPr>
                <w:rFonts w:ascii="宋体" w:hAnsi="宋体" w:cs="宋体"/>
                <w:kern w:val="0"/>
                <w:szCs w:val="21"/>
              </w:rPr>
              <w:t>14</w:t>
            </w:r>
            <w:r w:rsidRPr="00806AFD">
              <w:rPr>
                <w:rFonts w:ascii="宋体" w:hAnsi="宋体" w:cs="宋体" w:hint="eastAsia"/>
                <w:kern w:val="0"/>
                <w:szCs w:val="21"/>
              </w:rPr>
              <w:t>天。</w:t>
            </w:r>
          </w:p>
        </w:tc>
        <w:tc>
          <w:tcPr>
            <w:tcW w:w="1757" w:type="dxa"/>
            <w:tcBorders>
              <w:top w:val="single" w:sz="4" w:space="0" w:color="auto"/>
              <w:left w:val="nil"/>
              <w:bottom w:val="single" w:sz="4" w:space="0" w:color="auto"/>
              <w:right w:val="single" w:sz="4" w:space="0" w:color="auto"/>
            </w:tcBorders>
            <w:tcMar>
              <w:left w:w="0" w:type="dxa"/>
              <w:right w:w="0" w:type="dxa"/>
            </w:tcMar>
            <w:vAlign w:val="center"/>
          </w:tcPr>
          <w:p w:rsidR="008C606F" w:rsidRPr="00806AFD" w:rsidRDefault="008C606F" w:rsidP="00A57354">
            <w:pPr>
              <w:widowControl/>
              <w:jc w:val="left"/>
              <w:rPr>
                <w:rFonts w:ascii="Times New Roman" w:hAnsi="Times New Roman"/>
                <w:kern w:val="0"/>
                <w:szCs w:val="21"/>
              </w:rPr>
            </w:pPr>
            <w:r w:rsidRPr="00806AFD">
              <w:rPr>
                <w:rFonts w:ascii="宋体" w:hAnsi="宋体"/>
                <w:kern w:val="0"/>
                <w:szCs w:val="21"/>
              </w:rPr>
              <w:t>2020</w:t>
            </w:r>
            <w:r w:rsidRPr="00806AFD">
              <w:rPr>
                <w:rFonts w:ascii="宋体" w:hAnsi="宋体" w:hint="eastAsia"/>
                <w:kern w:val="0"/>
                <w:szCs w:val="21"/>
              </w:rPr>
              <w:t>年</w:t>
            </w:r>
            <w:r w:rsidRPr="00806AFD">
              <w:rPr>
                <w:rFonts w:ascii="宋体" w:hAnsi="宋体"/>
                <w:kern w:val="0"/>
                <w:szCs w:val="21"/>
              </w:rPr>
              <w:t>1</w:t>
            </w:r>
            <w:r w:rsidRPr="00806AFD">
              <w:rPr>
                <w:rFonts w:ascii="宋体" w:hAnsi="宋体" w:hint="eastAsia"/>
                <w:kern w:val="0"/>
                <w:szCs w:val="21"/>
              </w:rPr>
              <w:t>月</w:t>
            </w:r>
            <w:r w:rsidRPr="00806AFD">
              <w:rPr>
                <w:rFonts w:ascii="宋体" w:hAnsi="宋体"/>
                <w:kern w:val="0"/>
                <w:szCs w:val="21"/>
              </w:rPr>
              <w:t>1</w:t>
            </w:r>
            <w:r w:rsidRPr="00806AFD">
              <w:rPr>
                <w:rFonts w:ascii="宋体" w:hAnsi="宋体" w:hint="eastAsia"/>
                <w:kern w:val="0"/>
                <w:szCs w:val="21"/>
              </w:rPr>
              <w:t>日至</w:t>
            </w:r>
            <w:r w:rsidRPr="00806AFD">
              <w:rPr>
                <w:rFonts w:ascii="宋体"/>
                <w:kern w:val="0"/>
                <w:szCs w:val="21"/>
              </w:rPr>
              <w:br/>
            </w:r>
            <w:r w:rsidRPr="00806AFD">
              <w:rPr>
                <w:rFonts w:ascii="宋体" w:hAnsi="宋体"/>
                <w:kern w:val="0"/>
                <w:szCs w:val="21"/>
              </w:rPr>
              <w:t>2021</w:t>
            </w:r>
            <w:r w:rsidRPr="00806AFD">
              <w:rPr>
                <w:rFonts w:ascii="宋体" w:hAnsi="宋体" w:hint="eastAsia"/>
                <w:kern w:val="0"/>
                <w:szCs w:val="21"/>
              </w:rPr>
              <w:t>年</w:t>
            </w:r>
            <w:r w:rsidRPr="00806AFD">
              <w:rPr>
                <w:rFonts w:ascii="宋体" w:hAnsi="宋体"/>
                <w:kern w:val="0"/>
                <w:szCs w:val="21"/>
              </w:rPr>
              <w:t>12</w:t>
            </w:r>
            <w:r w:rsidRPr="00806AFD">
              <w:rPr>
                <w:rFonts w:ascii="宋体" w:hAnsi="宋体" w:hint="eastAsia"/>
                <w:kern w:val="0"/>
                <w:szCs w:val="21"/>
              </w:rPr>
              <w:t>月</w:t>
            </w:r>
            <w:r w:rsidRPr="00806AFD">
              <w:rPr>
                <w:rFonts w:ascii="宋体" w:hAnsi="宋体"/>
                <w:kern w:val="0"/>
                <w:szCs w:val="21"/>
              </w:rPr>
              <w:t>31</w:t>
            </w:r>
            <w:r w:rsidRPr="00806AFD">
              <w:rPr>
                <w:rFonts w:ascii="宋体" w:hAnsi="宋体" w:hint="eastAsia"/>
                <w:kern w:val="0"/>
                <w:szCs w:val="21"/>
              </w:rPr>
              <w:t>日</w:t>
            </w:r>
          </w:p>
        </w:tc>
      </w:tr>
    </w:tbl>
    <w:p w:rsidR="008C606F" w:rsidRPr="00B47B69" w:rsidRDefault="008C606F" w:rsidP="008C606F">
      <w:pPr>
        <w:spacing w:line="400" w:lineRule="exact"/>
        <w:ind w:firstLineChars="200" w:firstLine="31680"/>
        <w:rPr>
          <w:rFonts w:ascii="仿宋_GB2312" w:eastAsia="仿宋_GB2312"/>
          <w:szCs w:val="21"/>
        </w:rPr>
        <w:sectPr w:rsidR="008C606F" w:rsidRPr="00B47B69" w:rsidSect="00506B71">
          <w:pgSz w:w="16838" w:h="11906" w:orient="landscape"/>
          <w:pgMar w:top="1418" w:right="1588" w:bottom="1418" w:left="1588" w:header="851" w:footer="992" w:gutter="0"/>
          <w:pgNumType w:fmt="numberInDash"/>
          <w:cols w:space="425"/>
          <w:docGrid w:linePitch="312"/>
        </w:sectPr>
      </w:pPr>
      <w:r>
        <w:rPr>
          <w:rFonts w:ascii="仿宋_GB2312" w:eastAsia="仿宋_GB2312" w:hAnsi="宋体" w:cs="宋体" w:hint="eastAsia"/>
          <w:kern w:val="0"/>
          <w:szCs w:val="21"/>
        </w:rPr>
        <w:t>备注：企业申请价格保密的，医保支付标准一栏标</w:t>
      </w:r>
    </w:p>
    <w:tbl>
      <w:tblPr>
        <w:tblW w:w="13894" w:type="dxa"/>
        <w:tblInd w:w="159" w:type="dxa"/>
        <w:tblCellMar>
          <w:left w:w="0" w:type="dxa"/>
          <w:right w:w="0" w:type="dxa"/>
        </w:tblCellMar>
        <w:tblLook w:val="00A0"/>
      </w:tblPr>
      <w:tblGrid>
        <w:gridCol w:w="14045"/>
      </w:tblGrid>
      <w:tr w:rsidR="008C606F" w:rsidRPr="00C6128D" w:rsidTr="00A57354">
        <w:trPr>
          <w:trHeight w:val="1080"/>
        </w:trPr>
        <w:tc>
          <w:tcPr>
            <w:tcW w:w="13894" w:type="dxa"/>
            <w:tcBorders>
              <w:top w:val="nil"/>
              <w:left w:val="nil"/>
              <w:bottom w:val="nil"/>
              <w:right w:val="nil"/>
            </w:tcBorders>
            <w:tcMar>
              <w:top w:w="15" w:type="dxa"/>
              <w:left w:w="15" w:type="dxa"/>
              <w:right w:w="15" w:type="dxa"/>
            </w:tcMar>
            <w:vAlign w:val="center"/>
          </w:tcPr>
          <w:p w:rsidR="008C606F" w:rsidRPr="00A03BC3" w:rsidRDefault="008C606F" w:rsidP="00A57354">
            <w:pPr>
              <w:widowControl/>
              <w:jc w:val="left"/>
              <w:textAlignment w:val="center"/>
              <w:rPr>
                <w:rFonts w:ascii="黑体" w:eastAsia="黑体" w:hAnsi="Times New Roman"/>
                <w:sz w:val="32"/>
                <w:szCs w:val="32"/>
              </w:rPr>
            </w:pPr>
            <w:r w:rsidRPr="00A03BC3">
              <w:rPr>
                <w:rFonts w:ascii="黑体" w:eastAsia="黑体" w:hAnsi="Times New Roman" w:hint="eastAsia"/>
                <w:sz w:val="32"/>
                <w:szCs w:val="32"/>
              </w:rPr>
              <w:t>附件</w:t>
            </w:r>
            <w:r w:rsidRPr="00A03BC3">
              <w:rPr>
                <w:rFonts w:ascii="黑体" w:eastAsia="黑体" w:hAnsi="Times New Roman"/>
                <w:sz w:val="32"/>
                <w:szCs w:val="32"/>
              </w:rPr>
              <w:t>2-1</w:t>
            </w:r>
          </w:p>
          <w:p w:rsidR="008C606F" w:rsidRPr="00A60244" w:rsidRDefault="008C606F" w:rsidP="00EA30F4">
            <w:pPr>
              <w:adjustRightInd w:val="0"/>
              <w:spacing w:line="560" w:lineRule="exact"/>
              <w:jc w:val="center"/>
              <w:rPr>
                <w:rFonts w:ascii="方正小标宋简体" w:eastAsia="方正小标宋简体" w:hAnsi="黑体"/>
                <w:sz w:val="42"/>
                <w:szCs w:val="42"/>
              </w:rPr>
            </w:pPr>
            <w:r w:rsidRPr="00A60244">
              <w:rPr>
                <w:rFonts w:ascii="方正小标宋简体" w:eastAsia="方正小标宋简体" w:hAnsi="黑体" w:hint="eastAsia"/>
                <w:sz w:val="42"/>
                <w:szCs w:val="42"/>
              </w:rPr>
              <w:t>平凉市基本医疗保险谈判药品定点医疗机构名单</w:t>
            </w:r>
          </w:p>
          <w:p w:rsidR="008C606F" w:rsidRPr="00C6128D" w:rsidRDefault="008C606F" w:rsidP="00EA30F4">
            <w:pPr>
              <w:adjustRightInd w:val="0"/>
              <w:spacing w:line="560" w:lineRule="exact"/>
              <w:jc w:val="center"/>
              <w:rPr>
                <w:rFonts w:hAnsi="黑体"/>
                <w:sz w:val="42"/>
                <w:szCs w:val="4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0"/>
              <w:gridCol w:w="3731"/>
              <w:gridCol w:w="4863"/>
              <w:gridCol w:w="3501"/>
            </w:tblGrid>
            <w:tr w:rsidR="008C606F" w:rsidRPr="00C6128D" w:rsidTr="00C6128D">
              <w:trPr>
                <w:trHeight w:hRule="exact" w:val="567"/>
              </w:trPr>
              <w:tc>
                <w:tcPr>
                  <w:tcW w:w="682"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宋体" w:cs="宋体"/>
                      <w:b/>
                      <w:color w:val="000000"/>
                      <w:kern w:val="0"/>
                      <w:sz w:val="24"/>
                    </w:rPr>
                  </w:pPr>
                  <w:r w:rsidRPr="00C6128D">
                    <w:rPr>
                      <w:rFonts w:ascii="宋体" w:hAnsi="宋体" w:cs="宋体" w:hint="eastAsia"/>
                      <w:b/>
                      <w:color w:val="000000"/>
                      <w:kern w:val="0"/>
                      <w:sz w:val="24"/>
                    </w:rPr>
                    <w:t>序号</w:t>
                  </w:r>
                </w:p>
              </w:tc>
              <w:tc>
                <w:tcPr>
                  <w:tcW w:w="1332"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宋体" w:cs="宋体"/>
                      <w:b/>
                      <w:color w:val="000000"/>
                      <w:kern w:val="0"/>
                      <w:sz w:val="24"/>
                    </w:rPr>
                  </w:pPr>
                  <w:r w:rsidRPr="00C6128D">
                    <w:rPr>
                      <w:rFonts w:ascii="宋体" w:hAnsi="宋体" w:cs="宋体" w:hint="eastAsia"/>
                      <w:b/>
                      <w:color w:val="000000"/>
                      <w:kern w:val="0"/>
                      <w:sz w:val="24"/>
                    </w:rPr>
                    <w:t>定点医院名称</w:t>
                  </w:r>
                </w:p>
              </w:tc>
              <w:tc>
                <w:tcPr>
                  <w:tcW w:w="1736"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宋体" w:cs="宋体"/>
                      <w:b/>
                      <w:color w:val="000000"/>
                      <w:kern w:val="0"/>
                      <w:sz w:val="24"/>
                    </w:rPr>
                  </w:pPr>
                  <w:r w:rsidRPr="00C6128D">
                    <w:rPr>
                      <w:rFonts w:ascii="宋体" w:hAnsi="宋体" w:cs="宋体" w:hint="eastAsia"/>
                      <w:b/>
                      <w:color w:val="000000"/>
                      <w:kern w:val="0"/>
                      <w:sz w:val="24"/>
                    </w:rPr>
                    <w:t>注册地址</w:t>
                  </w:r>
                </w:p>
              </w:tc>
              <w:tc>
                <w:tcPr>
                  <w:tcW w:w="1250"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宋体" w:cs="宋体"/>
                      <w:b/>
                      <w:color w:val="000000"/>
                      <w:kern w:val="0"/>
                      <w:sz w:val="24"/>
                    </w:rPr>
                  </w:pPr>
                  <w:r w:rsidRPr="00C6128D">
                    <w:rPr>
                      <w:rFonts w:ascii="宋体" w:hAnsi="宋体" w:cs="宋体" w:hint="eastAsia"/>
                      <w:b/>
                      <w:color w:val="000000"/>
                      <w:kern w:val="0"/>
                      <w:sz w:val="24"/>
                    </w:rPr>
                    <w:t>联系电话</w:t>
                  </w:r>
                </w:p>
              </w:tc>
            </w:tr>
            <w:tr w:rsidR="008C606F" w:rsidRPr="00C6128D" w:rsidTr="00C6128D">
              <w:trPr>
                <w:trHeight w:hRule="exact" w:val="567"/>
              </w:trPr>
              <w:tc>
                <w:tcPr>
                  <w:tcW w:w="682" w:type="pct"/>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kern w:val="0"/>
                      <w:sz w:val="24"/>
                    </w:rPr>
                  </w:pPr>
                  <w:r w:rsidRPr="00724494">
                    <w:rPr>
                      <w:rFonts w:ascii="仿宋_GB2312" w:eastAsia="仿宋_GB2312" w:hAnsi="等线" w:cs="仿宋_GB2312"/>
                      <w:kern w:val="0"/>
                      <w:sz w:val="24"/>
                    </w:rPr>
                    <w:t>1</w:t>
                  </w:r>
                </w:p>
              </w:tc>
              <w:tc>
                <w:tcPr>
                  <w:tcW w:w="1332"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甘肃医学院附属医院</w:t>
                  </w:r>
                </w:p>
              </w:tc>
              <w:tc>
                <w:tcPr>
                  <w:tcW w:w="1736"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平凉市崆峒东路</w:t>
                  </w:r>
                  <w:r w:rsidRPr="00C6128D">
                    <w:rPr>
                      <w:rFonts w:ascii="仿宋_GB2312" w:eastAsia="仿宋_GB2312" w:hAnsi="等线" w:cs="仿宋_GB2312"/>
                      <w:color w:val="000000"/>
                      <w:kern w:val="0"/>
                      <w:sz w:val="24"/>
                    </w:rPr>
                    <w:t>296</w:t>
                  </w:r>
                  <w:r w:rsidRPr="00C6128D">
                    <w:rPr>
                      <w:rFonts w:ascii="仿宋_GB2312" w:eastAsia="仿宋_GB2312" w:hAnsi="等线" w:cs="仿宋_GB2312" w:hint="eastAsia"/>
                      <w:color w:val="000000"/>
                      <w:kern w:val="0"/>
                      <w:sz w:val="24"/>
                    </w:rPr>
                    <w:t>号</w:t>
                  </w:r>
                </w:p>
              </w:tc>
              <w:tc>
                <w:tcPr>
                  <w:tcW w:w="1250"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Pr>
                      <w:rFonts w:ascii="仿宋_GB2312" w:eastAsia="仿宋_GB2312" w:hAnsi="等线" w:cs="仿宋_GB2312"/>
                      <w:color w:val="000000"/>
                      <w:kern w:val="0"/>
                      <w:sz w:val="24"/>
                    </w:rPr>
                    <w:t>0933-8639090</w:t>
                  </w:r>
                </w:p>
              </w:tc>
            </w:tr>
            <w:tr w:rsidR="008C606F" w:rsidRPr="00C6128D" w:rsidTr="00C6128D">
              <w:trPr>
                <w:trHeight w:hRule="exact" w:val="567"/>
              </w:trPr>
              <w:tc>
                <w:tcPr>
                  <w:tcW w:w="682" w:type="pct"/>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kern w:val="0"/>
                      <w:sz w:val="24"/>
                    </w:rPr>
                  </w:pPr>
                  <w:r w:rsidRPr="00724494">
                    <w:rPr>
                      <w:rFonts w:ascii="仿宋_GB2312" w:eastAsia="仿宋_GB2312" w:hAnsi="等线" w:cs="仿宋_GB2312"/>
                      <w:kern w:val="0"/>
                      <w:sz w:val="24"/>
                    </w:rPr>
                    <w:t>2</w:t>
                  </w:r>
                </w:p>
              </w:tc>
              <w:tc>
                <w:tcPr>
                  <w:tcW w:w="1332"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平凉市第二人民医院</w:t>
                  </w:r>
                </w:p>
              </w:tc>
              <w:tc>
                <w:tcPr>
                  <w:tcW w:w="1736"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平凉市东大街</w:t>
                  </w:r>
                  <w:r w:rsidRPr="00C6128D">
                    <w:rPr>
                      <w:rFonts w:ascii="仿宋_GB2312" w:eastAsia="仿宋_GB2312" w:hAnsi="等线" w:cs="仿宋_GB2312"/>
                      <w:color w:val="000000"/>
                      <w:kern w:val="0"/>
                      <w:sz w:val="24"/>
                    </w:rPr>
                    <w:t>79</w:t>
                  </w:r>
                  <w:r w:rsidRPr="00C6128D">
                    <w:rPr>
                      <w:rFonts w:ascii="仿宋_GB2312" w:eastAsia="仿宋_GB2312" w:hAnsi="等线" w:cs="仿宋_GB2312" w:hint="eastAsia"/>
                      <w:color w:val="000000"/>
                      <w:kern w:val="0"/>
                      <w:sz w:val="24"/>
                    </w:rPr>
                    <w:t>号</w:t>
                  </w:r>
                </w:p>
              </w:tc>
              <w:tc>
                <w:tcPr>
                  <w:tcW w:w="1250"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Pr>
                      <w:rFonts w:ascii="仿宋_GB2312" w:eastAsia="仿宋_GB2312" w:hAnsi="等线" w:cs="仿宋_GB2312"/>
                      <w:color w:val="000000"/>
                      <w:kern w:val="0"/>
                      <w:sz w:val="24"/>
                    </w:rPr>
                    <w:t>0933-8213055</w:t>
                  </w:r>
                </w:p>
              </w:tc>
            </w:tr>
            <w:tr w:rsidR="008C606F" w:rsidRPr="00C6128D" w:rsidTr="00C6128D">
              <w:trPr>
                <w:trHeight w:hRule="exact" w:val="567"/>
              </w:trPr>
              <w:tc>
                <w:tcPr>
                  <w:tcW w:w="682" w:type="pct"/>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kern w:val="0"/>
                      <w:sz w:val="24"/>
                    </w:rPr>
                  </w:pPr>
                  <w:r w:rsidRPr="00724494">
                    <w:rPr>
                      <w:rFonts w:ascii="仿宋_GB2312" w:eastAsia="仿宋_GB2312" w:hAnsi="等线" w:cs="仿宋_GB2312"/>
                      <w:kern w:val="0"/>
                      <w:sz w:val="24"/>
                    </w:rPr>
                    <w:t>3</w:t>
                  </w:r>
                </w:p>
              </w:tc>
              <w:tc>
                <w:tcPr>
                  <w:tcW w:w="1332"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泾川县人民医院</w:t>
                  </w:r>
                </w:p>
              </w:tc>
              <w:tc>
                <w:tcPr>
                  <w:tcW w:w="1736"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泾川县安定街</w:t>
                  </w:r>
                  <w:r w:rsidRPr="00C6128D">
                    <w:rPr>
                      <w:rFonts w:ascii="仿宋_GB2312" w:eastAsia="仿宋_GB2312" w:hAnsi="等线" w:cs="仿宋_GB2312"/>
                      <w:color w:val="000000"/>
                      <w:kern w:val="0"/>
                      <w:sz w:val="24"/>
                    </w:rPr>
                    <w:t>130</w:t>
                  </w:r>
                  <w:r w:rsidRPr="00C6128D">
                    <w:rPr>
                      <w:rFonts w:ascii="仿宋_GB2312" w:eastAsia="仿宋_GB2312" w:hAnsi="等线" w:cs="仿宋_GB2312" w:hint="eastAsia"/>
                      <w:color w:val="000000"/>
                      <w:kern w:val="0"/>
                      <w:sz w:val="24"/>
                    </w:rPr>
                    <w:t>号</w:t>
                  </w:r>
                </w:p>
              </w:tc>
              <w:tc>
                <w:tcPr>
                  <w:tcW w:w="1250"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color w:val="000000"/>
                      <w:kern w:val="0"/>
                      <w:sz w:val="24"/>
                    </w:rPr>
                    <w:t>0933-3321034</w:t>
                  </w:r>
                </w:p>
              </w:tc>
            </w:tr>
            <w:tr w:rsidR="008C606F" w:rsidRPr="00C6128D" w:rsidTr="00C6128D">
              <w:trPr>
                <w:trHeight w:hRule="exact" w:val="567"/>
              </w:trPr>
              <w:tc>
                <w:tcPr>
                  <w:tcW w:w="682" w:type="pct"/>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kern w:val="0"/>
                      <w:sz w:val="24"/>
                    </w:rPr>
                  </w:pPr>
                  <w:r w:rsidRPr="00724494">
                    <w:rPr>
                      <w:rFonts w:ascii="仿宋_GB2312" w:eastAsia="仿宋_GB2312" w:hAnsi="等线" w:cs="仿宋_GB2312"/>
                      <w:kern w:val="0"/>
                      <w:sz w:val="24"/>
                    </w:rPr>
                    <w:t>4</w:t>
                  </w:r>
                </w:p>
              </w:tc>
              <w:tc>
                <w:tcPr>
                  <w:tcW w:w="1332"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灵台县人民医院</w:t>
                  </w:r>
                </w:p>
              </w:tc>
              <w:tc>
                <w:tcPr>
                  <w:tcW w:w="1736"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灵台县东大街</w:t>
                  </w:r>
                  <w:r w:rsidRPr="00C6128D">
                    <w:rPr>
                      <w:rFonts w:ascii="仿宋_GB2312" w:eastAsia="仿宋_GB2312" w:hAnsi="等线" w:cs="仿宋_GB2312"/>
                      <w:color w:val="000000"/>
                      <w:kern w:val="0"/>
                      <w:sz w:val="24"/>
                    </w:rPr>
                    <w:t>151</w:t>
                  </w:r>
                  <w:r w:rsidRPr="00C6128D">
                    <w:rPr>
                      <w:rFonts w:ascii="仿宋_GB2312" w:eastAsia="仿宋_GB2312" w:hAnsi="等线" w:cs="仿宋_GB2312" w:hint="eastAsia"/>
                      <w:color w:val="000000"/>
                      <w:kern w:val="0"/>
                      <w:sz w:val="24"/>
                    </w:rPr>
                    <w:t>号</w:t>
                  </w:r>
                </w:p>
              </w:tc>
              <w:tc>
                <w:tcPr>
                  <w:tcW w:w="1250"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Pr>
                      <w:rFonts w:ascii="仿宋_GB2312" w:eastAsia="仿宋_GB2312" w:hAnsi="等线" w:cs="仿宋_GB2312"/>
                      <w:color w:val="000000"/>
                      <w:kern w:val="0"/>
                      <w:sz w:val="24"/>
                    </w:rPr>
                    <w:t>0933-</w:t>
                  </w:r>
                  <w:r w:rsidRPr="00C6128D">
                    <w:rPr>
                      <w:rFonts w:ascii="仿宋_GB2312" w:eastAsia="仿宋_GB2312" w:hAnsi="等线" w:cs="仿宋_GB2312"/>
                      <w:color w:val="000000"/>
                      <w:kern w:val="0"/>
                      <w:sz w:val="24"/>
                    </w:rPr>
                    <w:t>3621404</w:t>
                  </w:r>
                </w:p>
              </w:tc>
            </w:tr>
            <w:tr w:rsidR="008C606F" w:rsidRPr="00C6128D" w:rsidTr="00C6128D">
              <w:trPr>
                <w:trHeight w:hRule="exact" w:val="567"/>
              </w:trPr>
              <w:tc>
                <w:tcPr>
                  <w:tcW w:w="682" w:type="pct"/>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kern w:val="0"/>
                      <w:sz w:val="24"/>
                    </w:rPr>
                  </w:pPr>
                  <w:r w:rsidRPr="00724494">
                    <w:rPr>
                      <w:rFonts w:ascii="仿宋_GB2312" w:eastAsia="仿宋_GB2312" w:hAnsi="等线" w:cs="仿宋_GB2312"/>
                      <w:kern w:val="0"/>
                      <w:sz w:val="24"/>
                    </w:rPr>
                    <w:t>5</w:t>
                  </w:r>
                </w:p>
              </w:tc>
              <w:tc>
                <w:tcPr>
                  <w:tcW w:w="1332"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崇信县人民医院</w:t>
                  </w:r>
                </w:p>
              </w:tc>
              <w:tc>
                <w:tcPr>
                  <w:tcW w:w="1736"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崇信县新西街</w:t>
                  </w:r>
                </w:p>
              </w:tc>
              <w:tc>
                <w:tcPr>
                  <w:tcW w:w="1250"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color w:val="000000"/>
                      <w:kern w:val="0"/>
                      <w:sz w:val="24"/>
                    </w:rPr>
                    <w:t>0933-6121063</w:t>
                  </w:r>
                </w:p>
              </w:tc>
            </w:tr>
            <w:tr w:rsidR="008C606F" w:rsidRPr="00C6128D" w:rsidTr="00C6128D">
              <w:trPr>
                <w:trHeight w:hRule="exact" w:val="567"/>
              </w:trPr>
              <w:tc>
                <w:tcPr>
                  <w:tcW w:w="682" w:type="pct"/>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kern w:val="0"/>
                      <w:sz w:val="24"/>
                    </w:rPr>
                  </w:pPr>
                  <w:r w:rsidRPr="00724494">
                    <w:rPr>
                      <w:rFonts w:ascii="仿宋_GB2312" w:eastAsia="仿宋_GB2312" w:hAnsi="等线" w:cs="仿宋_GB2312"/>
                      <w:kern w:val="0"/>
                      <w:sz w:val="24"/>
                    </w:rPr>
                    <w:t>6</w:t>
                  </w:r>
                </w:p>
              </w:tc>
              <w:tc>
                <w:tcPr>
                  <w:tcW w:w="1332"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华亭市第一人民医院</w:t>
                  </w:r>
                </w:p>
              </w:tc>
              <w:tc>
                <w:tcPr>
                  <w:tcW w:w="1736"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华亭县西华镇刘磨村</w:t>
                  </w:r>
                </w:p>
              </w:tc>
              <w:tc>
                <w:tcPr>
                  <w:tcW w:w="1250"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color w:val="000000"/>
                      <w:kern w:val="0"/>
                      <w:sz w:val="24"/>
                    </w:rPr>
                    <w:t>0933</w:t>
                  </w:r>
                  <w:r>
                    <w:rPr>
                      <w:rFonts w:ascii="仿宋_GB2312" w:eastAsia="仿宋_GB2312" w:hAnsi="等线" w:cs="仿宋_GB2312"/>
                      <w:color w:val="000000"/>
                      <w:kern w:val="0"/>
                      <w:sz w:val="24"/>
                    </w:rPr>
                    <w:t>-</w:t>
                  </w:r>
                  <w:r w:rsidRPr="00C6128D">
                    <w:rPr>
                      <w:rFonts w:ascii="仿宋_GB2312" w:eastAsia="仿宋_GB2312" w:hAnsi="等线" w:cs="仿宋_GB2312"/>
                      <w:color w:val="000000"/>
                      <w:kern w:val="0"/>
                      <w:sz w:val="24"/>
                    </w:rPr>
                    <w:t>7728056</w:t>
                  </w:r>
                </w:p>
              </w:tc>
            </w:tr>
            <w:tr w:rsidR="008C606F" w:rsidRPr="00C6128D" w:rsidTr="00C6128D">
              <w:trPr>
                <w:trHeight w:hRule="exact" w:val="567"/>
              </w:trPr>
              <w:tc>
                <w:tcPr>
                  <w:tcW w:w="682" w:type="pct"/>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kern w:val="0"/>
                      <w:sz w:val="24"/>
                    </w:rPr>
                  </w:pPr>
                  <w:r w:rsidRPr="00724494">
                    <w:rPr>
                      <w:rFonts w:ascii="仿宋_GB2312" w:eastAsia="仿宋_GB2312" w:hAnsi="等线" w:cs="仿宋_GB2312"/>
                      <w:kern w:val="0"/>
                      <w:sz w:val="24"/>
                    </w:rPr>
                    <w:t>7</w:t>
                  </w:r>
                </w:p>
              </w:tc>
              <w:tc>
                <w:tcPr>
                  <w:tcW w:w="1332"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庄浪县人民医院</w:t>
                  </w:r>
                </w:p>
              </w:tc>
              <w:tc>
                <w:tcPr>
                  <w:tcW w:w="1736"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庄浪县水洛镇东关街</w:t>
                  </w:r>
                  <w:r w:rsidRPr="00C6128D">
                    <w:rPr>
                      <w:rFonts w:ascii="仿宋_GB2312" w:eastAsia="仿宋_GB2312" w:hAnsi="等线" w:cs="仿宋_GB2312"/>
                      <w:color w:val="000000"/>
                      <w:kern w:val="0"/>
                      <w:sz w:val="24"/>
                    </w:rPr>
                    <w:t>35</w:t>
                  </w:r>
                  <w:r w:rsidRPr="00C6128D">
                    <w:rPr>
                      <w:rFonts w:ascii="仿宋_GB2312" w:eastAsia="仿宋_GB2312" w:hAnsi="等线" w:cs="仿宋_GB2312" w:hint="eastAsia"/>
                      <w:color w:val="000000"/>
                      <w:kern w:val="0"/>
                      <w:sz w:val="24"/>
                    </w:rPr>
                    <w:t>号</w:t>
                  </w:r>
                </w:p>
              </w:tc>
              <w:tc>
                <w:tcPr>
                  <w:tcW w:w="1250"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color w:val="000000"/>
                      <w:kern w:val="0"/>
                      <w:sz w:val="24"/>
                    </w:rPr>
                    <w:t>0933-6624594</w:t>
                  </w:r>
                </w:p>
              </w:tc>
            </w:tr>
            <w:tr w:rsidR="008C606F" w:rsidRPr="00C6128D" w:rsidTr="00C6128D">
              <w:trPr>
                <w:trHeight w:hRule="exact" w:val="567"/>
              </w:trPr>
              <w:tc>
                <w:tcPr>
                  <w:tcW w:w="682" w:type="pct"/>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kern w:val="0"/>
                      <w:sz w:val="24"/>
                    </w:rPr>
                  </w:pPr>
                  <w:r w:rsidRPr="00724494">
                    <w:rPr>
                      <w:rFonts w:ascii="仿宋_GB2312" w:eastAsia="仿宋_GB2312" w:hAnsi="等线" w:cs="仿宋_GB2312"/>
                      <w:kern w:val="0"/>
                      <w:sz w:val="24"/>
                    </w:rPr>
                    <w:t>8</w:t>
                  </w:r>
                </w:p>
              </w:tc>
              <w:tc>
                <w:tcPr>
                  <w:tcW w:w="1332"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静宁县人民医院</w:t>
                  </w:r>
                </w:p>
              </w:tc>
              <w:tc>
                <w:tcPr>
                  <w:tcW w:w="1736"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静宁县城关镇中街</w:t>
                  </w:r>
                  <w:r w:rsidRPr="00C6128D">
                    <w:rPr>
                      <w:rFonts w:ascii="仿宋_GB2312" w:eastAsia="仿宋_GB2312" w:hAnsi="等线" w:cs="仿宋_GB2312"/>
                      <w:color w:val="000000"/>
                      <w:kern w:val="0"/>
                      <w:sz w:val="24"/>
                    </w:rPr>
                    <w:t>167</w:t>
                  </w:r>
                  <w:r w:rsidRPr="00C6128D">
                    <w:rPr>
                      <w:rFonts w:ascii="仿宋_GB2312" w:eastAsia="仿宋_GB2312" w:hAnsi="等线" w:cs="仿宋_GB2312" w:hint="eastAsia"/>
                      <w:color w:val="000000"/>
                      <w:kern w:val="0"/>
                      <w:sz w:val="24"/>
                    </w:rPr>
                    <w:t>号</w:t>
                  </w:r>
                </w:p>
              </w:tc>
              <w:tc>
                <w:tcPr>
                  <w:tcW w:w="1250"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color w:val="000000"/>
                      <w:kern w:val="0"/>
                      <w:sz w:val="24"/>
                    </w:rPr>
                    <w:t>0933-2526291</w:t>
                  </w:r>
                </w:p>
              </w:tc>
            </w:tr>
            <w:tr w:rsidR="008C606F" w:rsidRPr="00C6128D" w:rsidTr="00C6128D">
              <w:trPr>
                <w:trHeight w:hRule="exact" w:val="567"/>
              </w:trPr>
              <w:tc>
                <w:tcPr>
                  <w:tcW w:w="682" w:type="pct"/>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kern w:val="0"/>
                      <w:sz w:val="24"/>
                    </w:rPr>
                  </w:pPr>
                  <w:r w:rsidRPr="00724494">
                    <w:rPr>
                      <w:rFonts w:ascii="仿宋_GB2312" w:eastAsia="仿宋_GB2312" w:hAnsi="等线" w:cs="仿宋_GB2312"/>
                      <w:kern w:val="0"/>
                      <w:sz w:val="24"/>
                    </w:rPr>
                    <w:t>9</w:t>
                  </w:r>
                </w:p>
              </w:tc>
              <w:tc>
                <w:tcPr>
                  <w:tcW w:w="1332"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hint="eastAsia"/>
                      <w:color w:val="000000"/>
                      <w:kern w:val="0"/>
                      <w:sz w:val="24"/>
                    </w:rPr>
                    <w:t>庄浪县中医医院</w:t>
                  </w:r>
                </w:p>
              </w:tc>
              <w:tc>
                <w:tcPr>
                  <w:tcW w:w="1736"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hint="eastAsia"/>
                      <w:color w:val="000000"/>
                      <w:kern w:val="0"/>
                      <w:sz w:val="24"/>
                    </w:rPr>
                    <w:t>庄浪县中医医院</w:t>
                  </w:r>
                </w:p>
              </w:tc>
              <w:tc>
                <w:tcPr>
                  <w:tcW w:w="1250"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color w:val="000000"/>
                      <w:kern w:val="0"/>
                      <w:sz w:val="24"/>
                    </w:rPr>
                    <w:t>0933-6621615</w:t>
                  </w:r>
                </w:p>
              </w:tc>
            </w:tr>
            <w:tr w:rsidR="008C606F" w:rsidRPr="00C6128D" w:rsidTr="00C6128D">
              <w:trPr>
                <w:trHeight w:hRule="exact" w:val="567"/>
              </w:trPr>
              <w:tc>
                <w:tcPr>
                  <w:tcW w:w="682" w:type="pct"/>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kern w:val="0"/>
                      <w:sz w:val="24"/>
                    </w:rPr>
                  </w:pPr>
                  <w:r w:rsidRPr="00724494">
                    <w:rPr>
                      <w:rFonts w:ascii="仿宋_GB2312" w:eastAsia="仿宋_GB2312" w:hAnsi="等线" w:cs="仿宋_GB2312"/>
                      <w:kern w:val="0"/>
                      <w:sz w:val="24"/>
                    </w:rPr>
                    <w:t>10</w:t>
                  </w:r>
                </w:p>
              </w:tc>
              <w:tc>
                <w:tcPr>
                  <w:tcW w:w="1332"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hint="eastAsia"/>
                      <w:color w:val="000000"/>
                      <w:kern w:val="0"/>
                      <w:sz w:val="24"/>
                    </w:rPr>
                    <w:t>庄浪县南湖中心卫生院</w:t>
                  </w:r>
                </w:p>
              </w:tc>
              <w:tc>
                <w:tcPr>
                  <w:tcW w:w="1736"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hint="eastAsia"/>
                      <w:color w:val="000000"/>
                      <w:kern w:val="0"/>
                      <w:sz w:val="24"/>
                    </w:rPr>
                    <w:t>庄浪县南湖镇寺巷路</w:t>
                  </w:r>
                  <w:r w:rsidRPr="00C6128D">
                    <w:rPr>
                      <w:rFonts w:ascii="仿宋_GB2312" w:eastAsia="仿宋_GB2312" w:hAnsi="等线" w:cs="仿宋_GB2312"/>
                      <w:color w:val="000000"/>
                      <w:kern w:val="0"/>
                      <w:sz w:val="24"/>
                    </w:rPr>
                    <w:t>1</w:t>
                  </w:r>
                  <w:r w:rsidRPr="00C6128D">
                    <w:rPr>
                      <w:rFonts w:ascii="仿宋_GB2312" w:eastAsia="仿宋_GB2312" w:hAnsi="等线" w:cs="仿宋_GB2312" w:hint="eastAsia"/>
                      <w:color w:val="000000"/>
                      <w:kern w:val="0"/>
                      <w:sz w:val="24"/>
                    </w:rPr>
                    <w:t>号</w:t>
                  </w:r>
                </w:p>
              </w:tc>
              <w:tc>
                <w:tcPr>
                  <w:tcW w:w="1250"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color w:val="000000"/>
                      <w:kern w:val="0"/>
                      <w:sz w:val="24"/>
                    </w:rPr>
                    <w:t>0933-6641057</w:t>
                  </w:r>
                </w:p>
              </w:tc>
            </w:tr>
            <w:tr w:rsidR="008C606F" w:rsidRPr="00C6128D" w:rsidTr="00C6128D">
              <w:trPr>
                <w:trHeight w:hRule="exact" w:val="567"/>
              </w:trPr>
              <w:tc>
                <w:tcPr>
                  <w:tcW w:w="682" w:type="pct"/>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kern w:val="0"/>
                      <w:sz w:val="24"/>
                    </w:rPr>
                  </w:pPr>
                  <w:r w:rsidRPr="00724494">
                    <w:rPr>
                      <w:rFonts w:ascii="仿宋_GB2312" w:eastAsia="仿宋_GB2312" w:hAnsi="等线" w:cs="仿宋_GB2312"/>
                      <w:kern w:val="0"/>
                      <w:sz w:val="24"/>
                    </w:rPr>
                    <w:t>11</w:t>
                  </w:r>
                </w:p>
              </w:tc>
              <w:tc>
                <w:tcPr>
                  <w:tcW w:w="1332"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hint="eastAsia"/>
                      <w:color w:val="000000"/>
                      <w:kern w:val="0"/>
                      <w:sz w:val="24"/>
                    </w:rPr>
                    <w:t>平凉市崆峒区中医医院</w:t>
                  </w:r>
                </w:p>
              </w:tc>
              <w:tc>
                <w:tcPr>
                  <w:tcW w:w="1736"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hint="eastAsia"/>
                      <w:color w:val="000000"/>
                      <w:kern w:val="0"/>
                      <w:sz w:val="24"/>
                    </w:rPr>
                    <w:t>平凉市崆峒区中山街</w:t>
                  </w:r>
                  <w:r w:rsidRPr="00C6128D">
                    <w:rPr>
                      <w:rFonts w:ascii="仿宋_GB2312" w:eastAsia="仿宋_GB2312" w:hAnsi="等线" w:cs="仿宋_GB2312"/>
                      <w:color w:val="000000"/>
                      <w:kern w:val="0"/>
                      <w:sz w:val="24"/>
                    </w:rPr>
                    <w:t>109</w:t>
                  </w:r>
                  <w:r w:rsidRPr="00C6128D">
                    <w:rPr>
                      <w:rFonts w:ascii="仿宋_GB2312" w:eastAsia="仿宋_GB2312" w:hAnsi="等线" w:cs="仿宋_GB2312" w:hint="eastAsia"/>
                      <w:color w:val="000000"/>
                      <w:kern w:val="0"/>
                      <w:sz w:val="24"/>
                    </w:rPr>
                    <w:t>号</w:t>
                  </w:r>
                </w:p>
              </w:tc>
              <w:tc>
                <w:tcPr>
                  <w:tcW w:w="1250"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color w:val="000000"/>
                      <w:kern w:val="0"/>
                      <w:sz w:val="24"/>
                    </w:rPr>
                    <w:t>0933-8212978</w:t>
                  </w:r>
                </w:p>
              </w:tc>
            </w:tr>
            <w:tr w:rsidR="008C606F" w:rsidRPr="00C6128D" w:rsidTr="00C6128D">
              <w:trPr>
                <w:trHeight w:hRule="exact" w:val="567"/>
              </w:trPr>
              <w:tc>
                <w:tcPr>
                  <w:tcW w:w="682" w:type="pct"/>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kern w:val="0"/>
                      <w:sz w:val="24"/>
                    </w:rPr>
                  </w:pPr>
                  <w:r w:rsidRPr="00724494">
                    <w:rPr>
                      <w:rFonts w:ascii="仿宋_GB2312" w:eastAsia="仿宋_GB2312" w:hAnsi="等线" w:cs="仿宋_GB2312"/>
                      <w:kern w:val="0"/>
                      <w:sz w:val="24"/>
                    </w:rPr>
                    <w:t>12</w:t>
                  </w:r>
                </w:p>
              </w:tc>
              <w:tc>
                <w:tcPr>
                  <w:tcW w:w="1332"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hint="eastAsia"/>
                      <w:color w:val="000000"/>
                      <w:kern w:val="0"/>
                      <w:sz w:val="24"/>
                    </w:rPr>
                    <w:t>平凉市第四人民医院</w:t>
                  </w:r>
                </w:p>
              </w:tc>
              <w:tc>
                <w:tcPr>
                  <w:tcW w:w="1736"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hint="eastAsia"/>
                      <w:color w:val="000000"/>
                      <w:kern w:val="0"/>
                      <w:sz w:val="24"/>
                    </w:rPr>
                    <w:t>平凉市崆峒区西兰东路</w:t>
                  </w:r>
                  <w:r w:rsidRPr="00C6128D">
                    <w:rPr>
                      <w:rFonts w:ascii="仿宋_GB2312" w:eastAsia="仿宋_GB2312" w:hAnsi="等线" w:cs="仿宋_GB2312"/>
                      <w:color w:val="000000"/>
                      <w:kern w:val="0"/>
                      <w:sz w:val="24"/>
                    </w:rPr>
                    <w:t>101</w:t>
                  </w:r>
                  <w:r w:rsidRPr="00C6128D">
                    <w:rPr>
                      <w:rFonts w:ascii="仿宋_GB2312" w:eastAsia="仿宋_GB2312" w:hAnsi="等线" w:cs="仿宋_GB2312" w:hint="eastAsia"/>
                      <w:color w:val="000000"/>
                      <w:kern w:val="0"/>
                      <w:sz w:val="24"/>
                    </w:rPr>
                    <w:t>号</w:t>
                  </w:r>
                </w:p>
              </w:tc>
              <w:tc>
                <w:tcPr>
                  <w:tcW w:w="1250" w:type="pct"/>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color w:val="000000"/>
                      <w:kern w:val="0"/>
                      <w:sz w:val="24"/>
                    </w:rPr>
                    <w:t>0933-8613955</w:t>
                  </w:r>
                </w:p>
              </w:tc>
            </w:tr>
          </w:tbl>
          <w:p w:rsidR="008C606F" w:rsidRDefault="008C606F" w:rsidP="00A57354">
            <w:pPr>
              <w:widowControl/>
              <w:jc w:val="left"/>
              <w:textAlignment w:val="center"/>
              <w:rPr>
                <w:rFonts w:ascii="华文中宋" w:eastAsia="华文中宋" w:hAnsi="华文中宋" w:cs="华文中宋"/>
                <w:color w:val="000000"/>
                <w:sz w:val="24"/>
              </w:rPr>
            </w:pPr>
          </w:p>
        </w:tc>
      </w:tr>
      <w:tr w:rsidR="008C606F" w:rsidRPr="00C6128D" w:rsidTr="00A57354">
        <w:trPr>
          <w:trHeight w:val="1080"/>
        </w:trPr>
        <w:tc>
          <w:tcPr>
            <w:tcW w:w="13894" w:type="dxa"/>
            <w:tcBorders>
              <w:top w:val="nil"/>
              <w:left w:val="nil"/>
              <w:bottom w:val="nil"/>
              <w:right w:val="nil"/>
            </w:tcBorders>
            <w:tcMar>
              <w:top w:w="15" w:type="dxa"/>
              <w:left w:w="15" w:type="dxa"/>
              <w:right w:w="15" w:type="dxa"/>
            </w:tcMar>
            <w:vAlign w:val="center"/>
          </w:tcPr>
          <w:p w:rsidR="008C606F" w:rsidRPr="00A03BC3" w:rsidRDefault="008C606F" w:rsidP="00A57354">
            <w:pPr>
              <w:widowControl/>
              <w:jc w:val="left"/>
              <w:textAlignment w:val="center"/>
              <w:rPr>
                <w:rFonts w:ascii="黑体" w:eastAsia="黑体" w:hAnsi="Times New Roman"/>
                <w:sz w:val="32"/>
                <w:szCs w:val="32"/>
              </w:rPr>
            </w:pPr>
            <w:r w:rsidRPr="00A03BC3">
              <w:rPr>
                <w:rFonts w:ascii="黑体" w:eastAsia="黑体" w:hAnsi="Times New Roman" w:hint="eastAsia"/>
                <w:sz w:val="32"/>
                <w:szCs w:val="32"/>
              </w:rPr>
              <w:t>附件</w:t>
            </w:r>
            <w:r w:rsidRPr="00A03BC3">
              <w:rPr>
                <w:rFonts w:ascii="黑体" w:eastAsia="黑体" w:hAnsi="Times New Roman"/>
                <w:sz w:val="32"/>
                <w:szCs w:val="32"/>
              </w:rPr>
              <w:t>2-2</w:t>
            </w:r>
          </w:p>
          <w:p w:rsidR="008C606F" w:rsidRPr="00A60244" w:rsidRDefault="008C606F" w:rsidP="00EA30F4">
            <w:pPr>
              <w:adjustRightInd w:val="0"/>
              <w:spacing w:line="560" w:lineRule="exact"/>
              <w:jc w:val="center"/>
              <w:rPr>
                <w:rFonts w:ascii="方正小标宋简体" w:eastAsia="方正小标宋简体" w:hAnsi="黑体"/>
                <w:sz w:val="42"/>
                <w:szCs w:val="42"/>
              </w:rPr>
            </w:pPr>
            <w:r w:rsidRPr="00A60244">
              <w:rPr>
                <w:rFonts w:ascii="方正小标宋简体" w:eastAsia="方正小标宋简体" w:hAnsi="黑体" w:hint="eastAsia"/>
                <w:sz w:val="42"/>
                <w:szCs w:val="42"/>
              </w:rPr>
              <w:t>平凉市基本医疗保险谈判药品定点零售药店名单</w:t>
            </w:r>
          </w:p>
          <w:p w:rsidR="008C606F" w:rsidRPr="00C6128D" w:rsidRDefault="008C606F" w:rsidP="00A57354">
            <w:pPr>
              <w:widowControl/>
              <w:jc w:val="center"/>
              <w:textAlignment w:val="center"/>
              <w:rPr>
                <w:rFonts w:ascii="Times New Roman" w:eastAsia="仿宋_GB2312" w:hAnsi="Times New Roman"/>
                <w:sz w:val="32"/>
              </w:rPr>
            </w:pPr>
          </w:p>
          <w:tbl>
            <w:tblPr>
              <w:tblW w:w="1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5"/>
              <w:gridCol w:w="4928"/>
              <w:gridCol w:w="4150"/>
              <w:gridCol w:w="3502"/>
            </w:tblGrid>
            <w:tr w:rsidR="008C606F" w:rsidRPr="00C6128D" w:rsidTr="00C6128D">
              <w:trPr>
                <w:trHeight w:val="583"/>
              </w:trPr>
              <w:tc>
                <w:tcPr>
                  <w:tcW w:w="1425"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宋体" w:cs="宋体"/>
                      <w:b/>
                      <w:color w:val="000000"/>
                      <w:kern w:val="0"/>
                      <w:sz w:val="24"/>
                    </w:rPr>
                  </w:pPr>
                  <w:r w:rsidRPr="00C6128D">
                    <w:rPr>
                      <w:rFonts w:ascii="宋体" w:hAnsi="宋体" w:cs="宋体" w:hint="eastAsia"/>
                      <w:b/>
                      <w:color w:val="000000"/>
                      <w:kern w:val="0"/>
                      <w:sz w:val="24"/>
                    </w:rPr>
                    <w:t>序号</w:t>
                  </w:r>
                </w:p>
              </w:tc>
              <w:tc>
                <w:tcPr>
                  <w:tcW w:w="4928"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宋体" w:cs="宋体"/>
                      <w:b/>
                      <w:color w:val="000000"/>
                      <w:kern w:val="0"/>
                      <w:sz w:val="24"/>
                    </w:rPr>
                  </w:pPr>
                  <w:r w:rsidRPr="00C6128D">
                    <w:rPr>
                      <w:rFonts w:ascii="宋体" w:hAnsi="宋体" w:cs="宋体" w:hint="eastAsia"/>
                      <w:b/>
                      <w:color w:val="000000"/>
                      <w:kern w:val="0"/>
                      <w:sz w:val="24"/>
                    </w:rPr>
                    <w:t>定点零售药店名称</w:t>
                  </w:r>
                </w:p>
              </w:tc>
              <w:tc>
                <w:tcPr>
                  <w:tcW w:w="4150"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宋体" w:cs="宋体"/>
                      <w:b/>
                      <w:color w:val="000000"/>
                      <w:sz w:val="24"/>
                    </w:rPr>
                  </w:pPr>
                  <w:r w:rsidRPr="00C6128D">
                    <w:rPr>
                      <w:rFonts w:ascii="宋体" w:hAnsi="宋体" w:cs="宋体" w:hint="eastAsia"/>
                      <w:b/>
                      <w:color w:val="000000"/>
                      <w:kern w:val="0"/>
                      <w:sz w:val="24"/>
                    </w:rPr>
                    <w:t>注册地址</w:t>
                  </w:r>
                </w:p>
              </w:tc>
              <w:tc>
                <w:tcPr>
                  <w:tcW w:w="3502"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宋体" w:cs="宋体"/>
                      <w:b/>
                      <w:color w:val="000000"/>
                      <w:sz w:val="24"/>
                    </w:rPr>
                  </w:pPr>
                  <w:r w:rsidRPr="00C6128D">
                    <w:rPr>
                      <w:rFonts w:ascii="宋体" w:hAnsi="宋体" w:cs="宋体" w:hint="eastAsia"/>
                      <w:b/>
                      <w:color w:val="000000"/>
                      <w:kern w:val="0"/>
                      <w:sz w:val="24"/>
                    </w:rPr>
                    <w:t>联系电话</w:t>
                  </w:r>
                </w:p>
              </w:tc>
            </w:tr>
            <w:tr w:rsidR="008C606F" w:rsidRPr="00C6128D" w:rsidTr="00C6128D">
              <w:trPr>
                <w:trHeight w:val="560"/>
              </w:trPr>
              <w:tc>
                <w:tcPr>
                  <w:tcW w:w="1425" w:type="dxa"/>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color w:val="000000"/>
                      <w:kern w:val="0"/>
                      <w:sz w:val="24"/>
                    </w:rPr>
                  </w:pPr>
                  <w:r w:rsidRPr="00724494">
                    <w:rPr>
                      <w:rFonts w:ascii="仿宋_GB2312" w:eastAsia="仿宋_GB2312" w:hAnsi="等线" w:cs="仿宋_GB2312"/>
                      <w:kern w:val="0"/>
                      <w:sz w:val="24"/>
                    </w:rPr>
                    <w:t>1</w:t>
                  </w:r>
                </w:p>
              </w:tc>
              <w:tc>
                <w:tcPr>
                  <w:tcW w:w="4928"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平凉市泰康药业有限责任公司</w:t>
                  </w:r>
                </w:p>
              </w:tc>
              <w:tc>
                <w:tcPr>
                  <w:tcW w:w="4150"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平凉市崆峒区中山街</w:t>
                  </w:r>
                  <w:r w:rsidRPr="00C6128D">
                    <w:rPr>
                      <w:rFonts w:ascii="仿宋_GB2312" w:eastAsia="仿宋_GB2312" w:hAnsi="等线" w:cs="仿宋_GB2312"/>
                      <w:color w:val="000000"/>
                      <w:kern w:val="0"/>
                      <w:sz w:val="24"/>
                    </w:rPr>
                    <w:t>59</w:t>
                  </w:r>
                  <w:r w:rsidRPr="00C6128D">
                    <w:rPr>
                      <w:rFonts w:ascii="仿宋_GB2312" w:eastAsia="仿宋_GB2312" w:hAnsi="等线" w:cs="仿宋_GB2312" w:hint="eastAsia"/>
                      <w:color w:val="000000"/>
                      <w:kern w:val="0"/>
                      <w:sz w:val="24"/>
                    </w:rPr>
                    <w:t>号</w:t>
                  </w:r>
                </w:p>
              </w:tc>
              <w:tc>
                <w:tcPr>
                  <w:tcW w:w="3502"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Pr>
                      <w:rFonts w:ascii="仿宋_GB2312" w:eastAsia="仿宋_GB2312" w:hAnsi="等线" w:cs="仿宋_GB2312"/>
                      <w:color w:val="000000"/>
                      <w:kern w:val="0"/>
                      <w:sz w:val="24"/>
                    </w:rPr>
                    <w:t>15809441956</w:t>
                  </w:r>
                </w:p>
              </w:tc>
            </w:tr>
            <w:tr w:rsidR="008C606F" w:rsidRPr="00C6128D" w:rsidTr="00C6128D">
              <w:trPr>
                <w:trHeight w:val="583"/>
              </w:trPr>
              <w:tc>
                <w:tcPr>
                  <w:tcW w:w="1425" w:type="dxa"/>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color w:val="000000"/>
                      <w:kern w:val="0"/>
                      <w:sz w:val="24"/>
                    </w:rPr>
                  </w:pPr>
                  <w:r w:rsidRPr="00724494">
                    <w:rPr>
                      <w:rFonts w:ascii="仿宋_GB2312" w:eastAsia="仿宋_GB2312" w:hAnsi="等线" w:cs="仿宋_GB2312"/>
                      <w:kern w:val="0"/>
                      <w:sz w:val="24"/>
                    </w:rPr>
                    <w:t>2</w:t>
                  </w:r>
                </w:p>
              </w:tc>
              <w:tc>
                <w:tcPr>
                  <w:tcW w:w="4928"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平凉市泰康药业有限责任公司第一分店</w:t>
                  </w:r>
                </w:p>
              </w:tc>
              <w:tc>
                <w:tcPr>
                  <w:tcW w:w="4150"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平凉市崆峒区西大街四中巷</w:t>
                  </w:r>
                  <w:r w:rsidRPr="00C6128D">
                    <w:rPr>
                      <w:rFonts w:ascii="仿宋_GB2312" w:eastAsia="仿宋_GB2312" w:hAnsi="等线" w:cs="仿宋_GB2312"/>
                      <w:color w:val="000000"/>
                      <w:kern w:val="0"/>
                      <w:sz w:val="24"/>
                    </w:rPr>
                    <w:t>2</w:t>
                  </w:r>
                  <w:r w:rsidRPr="00C6128D">
                    <w:rPr>
                      <w:rFonts w:ascii="仿宋_GB2312" w:eastAsia="仿宋_GB2312" w:hAnsi="等线" w:cs="仿宋_GB2312" w:hint="eastAsia"/>
                      <w:color w:val="000000"/>
                      <w:kern w:val="0"/>
                      <w:sz w:val="24"/>
                    </w:rPr>
                    <w:t>号</w:t>
                  </w:r>
                </w:p>
              </w:tc>
              <w:tc>
                <w:tcPr>
                  <w:tcW w:w="3502"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Pr>
                      <w:rFonts w:ascii="仿宋_GB2312" w:eastAsia="仿宋_GB2312" w:hAnsi="等线" w:cs="仿宋_GB2312"/>
                      <w:color w:val="000000"/>
                      <w:kern w:val="0"/>
                      <w:sz w:val="24"/>
                    </w:rPr>
                    <w:t>15809441956</w:t>
                  </w:r>
                </w:p>
              </w:tc>
            </w:tr>
            <w:tr w:rsidR="008C606F" w:rsidRPr="00C6128D" w:rsidTr="00C6128D">
              <w:trPr>
                <w:trHeight w:val="863"/>
              </w:trPr>
              <w:tc>
                <w:tcPr>
                  <w:tcW w:w="1425" w:type="dxa"/>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color w:val="000000"/>
                      <w:kern w:val="0"/>
                      <w:sz w:val="24"/>
                    </w:rPr>
                  </w:pPr>
                  <w:r w:rsidRPr="00724494">
                    <w:rPr>
                      <w:rFonts w:ascii="仿宋_GB2312" w:eastAsia="仿宋_GB2312" w:hAnsi="等线" w:cs="仿宋_GB2312"/>
                      <w:kern w:val="0"/>
                      <w:sz w:val="24"/>
                    </w:rPr>
                    <w:t>3</w:t>
                  </w:r>
                </w:p>
              </w:tc>
              <w:tc>
                <w:tcPr>
                  <w:tcW w:w="4928" w:type="dxa"/>
                  <w:tcBorders>
                    <w:top w:val="single" w:sz="4" w:space="0" w:color="auto"/>
                    <w:left w:val="single" w:sz="4" w:space="0" w:color="auto"/>
                    <w:bottom w:val="single" w:sz="4" w:space="0" w:color="auto"/>
                    <w:right w:val="single" w:sz="4" w:space="0" w:color="auto"/>
                  </w:tcBorders>
                  <w:vAlign w:val="center"/>
                </w:tcPr>
                <w:p w:rsidR="008C606F"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平凉市新生药业连锁有限责任公司</w:t>
                  </w:r>
                </w:p>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三分部</w:t>
                  </w:r>
                </w:p>
              </w:tc>
              <w:tc>
                <w:tcPr>
                  <w:tcW w:w="4150"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崆峒区崆峒中路</w:t>
                  </w:r>
                  <w:r w:rsidRPr="00C6128D">
                    <w:rPr>
                      <w:rFonts w:ascii="仿宋_GB2312" w:eastAsia="仿宋_GB2312" w:hAnsi="等线" w:cs="仿宋_GB2312"/>
                      <w:color w:val="000000"/>
                      <w:kern w:val="0"/>
                      <w:sz w:val="24"/>
                    </w:rPr>
                    <w:t>143</w:t>
                  </w:r>
                  <w:r w:rsidRPr="00C6128D">
                    <w:rPr>
                      <w:rFonts w:ascii="仿宋_GB2312" w:eastAsia="仿宋_GB2312" w:hAnsi="等线" w:cs="仿宋_GB2312" w:hint="eastAsia"/>
                      <w:color w:val="000000"/>
                      <w:kern w:val="0"/>
                      <w:sz w:val="24"/>
                    </w:rPr>
                    <w:t>号</w:t>
                  </w:r>
                </w:p>
              </w:tc>
              <w:tc>
                <w:tcPr>
                  <w:tcW w:w="3502"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color w:val="000000"/>
                      <w:kern w:val="0"/>
                      <w:sz w:val="24"/>
                    </w:rPr>
                    <w:t>13034176699</w:t>
                  </w:r>
                </w:p>
              </w:tc>
            </w:tr>
            <w:tr w:rsidR="008C606F" w:rsidRPr="00C6128D" w:rsidTr="00C6128D">
              <w:trPr>
                <w:trHeight w:val="583"/>
              </w:trPr>
              <w:tc>
                <w:tcPr>
                  <w:tcW w:w="1425" w:type="dxa"/>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color w:val="000000"/>
                      <w:kern w:val="0"/>
                      <w:sz w:val="24"/>
                    </w:rPr>
                  </w:pPr>
                  <w:r w:rsidRPr="00724494">
                    <w:rPr>
                      <w:rFonts w:ascii="仿宋_GB2312" w:eastAsia="仿宋_GB2312" w:hAnsi="等线" w:cs="仿宋_GB2312"/>
                      <w:kern w:val="0"/>
                      <w:sz w:val="24"/>
                    </w:rPr>
                    <w:t>4</w:t>
                  </w:r>
                </w:p>
              </w:tc>
              <w:tc>
                <w:tcPr>
                  <w:tcW w:w="4928"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hint="eastAsia"/>
                      <w:color w:val="000000"/>
                      <w:kern w:val="0"/>
                      <w:sz w:val="24"/>
                    </w:rPr>
                    <w:t>新世纪医药大厅</w:t>
                  </w:r>
                </w:p>
              </w:tc>
              <w:tc>
                <w:tcPr>
                  <w:tcW w:w="4150"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hint="eastAsia"/>
                      <w:color w:val="000000"/>
                      <w:kern w:val="0"/>
                      <w:sz w:val="24"/>
                    </w:rPr>
                    <w:t>崆峒区崆峒中路</w:t>
                  </w:r>
                  <w:r w:rsidRPr="00C6128D">
                    <w:rPr>
                      <w:rFonts w:ascii="仿宋_GB2312" w:eastAsia="仿宋_GB2312" w:hAnsi="等线" w:cs="仿宋_GB2312"/>
                      <w:color w:val="000000"/>
                      <w:kern w:val="0"/>
                      <w:sz w:val="24"/>
                    </w:rPr>
                    <w:t>1</w:t>
                  </w:r>
                  <w:r w:rsidRPr="00C6128D">
                    <w:rPr>
                      <w:rFonts w:ascii="仿宋_GB2312" w:eastAsia="仿宋_GB2312" w:hAnsi="等线" w:cs="仿宋_GB2312" w:hint="eastAsia"/>
                      <w:color w:val="000000"/>
                      <w:kern w:val="0"/>
                      <w:sz w:val="24"/>
                    </w:rPr>
                    <w:t>号</w:t>
                  </w:r>
                </w:p>
              </w:tc>
              <w:tc>
                <w:tcPr>
                  <w:tcW w:w="3502"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color w:val="000000"/>
                      <w:kern w:val="0"/>
                      <w:sz w:val="24"/>
                    </w:rPr>
                    <w:t>13830321905</w:t>
                  </w:r>
                </w:p>
              </w:tc>
            </w:tr>
            <w:tr w:rsidR="008C606F" w:rsidRPr="00C6128D" w:rsidTr="00C6128D">
              <w:trPr>
                <w:trHeight w:val="863"/>
              </w:trPr>
              <w:tc>
                <w:tcPr>
                  <w:tcW w:w="1425" w:type="dxa"/>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color w:val="000000"/>
                      <w:kern w:val="0"/>
                      <w:sz w:val="24"/>
                    </w:rPr>
                  </w:pPr>
                  <w:r w:rsidRPr="00724494">
                    <w:rPr>
                      <w:rFonts w:ascii="仿宋_GB2312" w:eastAsia="仿宋_GB2312" w:hAnsi="等线" w:cs="仿宋_GB2312"/>
                      <w:kern w:val="0"/>
                      <w:sz w:val="24"/>
                    </w:rPr>
                    <w:t>5</w:t>
                  </w:r>
                </w:p>
              </w:tc>
              <w:tc>
                <w:tcPr>
                  <w:tcW w:w="4928"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hint="eastAsia"/>
                      <w:color w:val="000000"/>
                      <w:kern w:val="0"/>
                      <w:sz w:val="24"/>
                    </w:rPr>
                    <w:t>国药控股甘肃有限公司</w:t>
                  </w:r>
                  <w:r w:rsidRPr="00C6128D">
                    <w:rPr>
                      <w:rFonts w:ascii="仿宋_GB2312" w:eastAsia="仿宋_GB2312" w:hAnsi="等线" w:cs="仿宋_GB2312"/>
                      <w:color w:val="000000"/>
                      <w:kern w:val="0"/>
                      <w:sz w:val="24"/>
                    </w:rPr>
                    <w:br/>
                  </w:r>
                  <w:r w:rsidRPr="00C6128D">
                    <w:rPr>
                      <w:rFonts w:ascii="仿宋_GB2312" w:eastAsia="仿宋_GB2312" w:hAnsi="等线" w:cs="仿宋_GB2312" w:hint="eastAsia"/>
                      <w:color w:val="000000"/>
                      <w:kern w:val="0"/>
                      <w:sz w:val="24"/>
                    </w:rPr>
                    <w:t>平凉慢病管理专业药房</w:t>
                  </w:r>
                </w:p>
              </w:tc>
              <w:tc>
                <w:tcPr>
                  <w:tcW w:w="4150"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hint="eastAsia"/>
                      <w:color w:val="000000"/>
                      <w:kern w:val="0"/>
                      <w:sz w:val="24"/>
                    </w:rPr>
                    <w:t>平凉市天正润园</w:t>
                  </w:r>
                  <w:r w:rsidRPr="00C6128D">
                    <w:rPr>
                      <w:rFonts w:ascii="仿宋_GB2312" w:eastAsia="仿宋_GB2312" w:hAnsi="等线" w:cs="仿宋_GB2312"/>
                      <w:color w:val="000000"/>
                      <w:kern w:val="0"/>
                      <w:sz w:val="24"/>
                    </w:rPr>
                    <w:t>2</w:t>
                  </w:r>
                  <w:r w:rsidRPr="00C6128D">
                    <w:rPr>
                      <w:rFonts w:ascii="仿宋_GB2312" w:eastAsia="仿宋_GB2312" w:hAnsi="等线" w:cs="仿宋_GB2312" w:hint="eastAsia"/>
                      <w:color w:val="000000"/>
                      <w:kern w:val="0"/>
                      <w:sz w:val="24"/>
                    </w:rPr>
                    <w:t>号楼</w:t>
                  </w:r>
                  <w:r w:rsidRPr="00C6128D">
                    <w:rPr>
                      <w:rFonts w:ascii="仿宋_GB2312" w:eastAsia="仿宋_GB2312" w:hAnsi="等线" w:cs="仿宋_GB2312"/>
                      <w:color w:val="000000"/>
                      <w:kern w:val="0"/>
                      <w:sz w:val="24"/>
                    </w:rPr>
                    <w:t>9</w:t>
                  </w:r>
                  <w:r w:rsidRPr="00C6128D">
                    <w:rPr>
                      <w:rFonts w:ascii="仿宋_GB2312" w:eastAsia="仿宋_GB2312" w:hAnsi="等线" w:cs="仿宋_GB2312" w:hint="eastAsia"/>
                      <w:color w:val="000000"/>
                      <w:kern w:val="0"/>
                      <w:sz w:val="24"/>
                    </w:rPr>
                    <w:t>号商铺</w:t>
                  </w:r>
                </w:p>
              </w:tc>
              <w:tc>
                <w:tcPr>
                  <w:tcW w:w="3502"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jc w:val="center"/>
                    <w:rPr>
                      <w:rFonts w:ascii="仿宋_GB2312" w:eastAsia="仿宋_GB2312" w:hAnsi="等线" w:cs="仿宋_GB2312"/>
                      <w:color w:val="000000"/>
                      <w:sz w:val="24"/>
                    </w:rPr>
                  </w:pPr>
                  <w:r w:rsidRPr="00C6128D">
                    <w:rPr>
                      <w:rFonts w:ascii="仿宋_GB2312" w:eastAsia="仿宋_GB2312" w:hAnsi="等线" w:cs="仿宋_GB2312"/>
                      <w:color w:val="000000"/>
                      <w:sz w:val="24"/>
                    </w:rPr>
                    <w:t>15193316020</w:t>
                  </w:r>
                </w:p>
              </w:tc>
            </w:tr>
            <w:tr w:rsidR="008C606F" w:rsidRPr="00C6128D" w:rsidTr="00C6128D">
              <w:trPr>
                <w:trHeight w:val="884"/>
              </w:trPr>
              <w:tc>
                <w:tcPr>
                  <w:tcW w:w="1425" w:type="dxa"/>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color w:val="000000"/>
                      <w:kern w:val="0"/>
                      <w:sz w:val="24"/>
                    </w:rPr>
                  </w:pPr>
                  <w:r w:rsidRPr="00724494">
                    <w:rPr>
                      <w:rFonts w:ascii="仿宋_GB2312" w:eastAsia="仿宋_GB2312" w:hAnsi="等线" w:cs="仿宋_GB2312"/>
                      <w:kern w:val="0"/>
                      <w:sz w:val="24"/>
                    </w:rPr>
                    <w:t>6</w:t>
                  </w:r>
                </w:p>
              </w:tc>
              <w:tc>
                <w:tcPr>
                  <w:tcW w:w="4928"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泾川县华陇药业有限责任公司</w:t>
                  </w:r>
                </w:p>
              </w:tc>
              <w:tc>
                <w:tcPr>
                  <w:tcW w:w="4150"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泾川县北新街新景花园</w:t>
                  </w:r>
                  <w:r w:rsidRPr="00C6128D">
                    <w:rPr>
                      <w:rFonts w:ascii="仿宋_GB2312" w:eastAsia="仿宋_GB2312" w:hAnsi="等线" w:cs="仿宋_GB2312"/>
                      <w:color w:val="000000"/>
                      <w:kern w:val="0"/>
                      <w:sz w:val="24"/>
                    </w:rPr>
                    <w:t>1</w:t>
                  </w:r>
                  <w:r w:rsidRPr="00C6128D">
                    <w:rPr>
                      <w:rFonts w:ascii="仿宋_GB2312" w:eastAsia="仿宋_GB2312" w:hAnsi="等线" w:cs="仿宋_GB2312" w:hint="eastAsia"/>
                      <w:color w:val="000000"/>
                      <w:kern w:val="0"/>
                      <w:sz w:val="24"/>
                    </w:rPr>
                    <w:t>号</w:t>
                  </w:r>
                  <w:r w:rsidRPr="00C6128D">
                    <w:rPr>
                      <w:rFonts w:ascii="仿宋_GB2312" w:eastAsia="仿宋_GB2312" w:hAnsi="等线" w:cs="仿宋_GB2312"/>
                      <w:color w:val="000000"/>
                      <w:kern w:val="0"/>
                      <w:sz w:val="24"/>
                    </w:rPr>
                    <w:br/>
                  </w:r>
                  <w:r w:rsidRPr="00C6128D">
                    <w:rPr>
                      <w:rFonts w:ascii="仿宋_GB2312" w:eastAsia="仿宋_GB2312" w:hAnsi="等线" w:cs="仿宋_GB2312" w:hint="eastAsia"/>
                      <w:color w:val="000000"/>
                      <w:kern w:val="0"/>
                      <w:sz w:val="24"/>
                    </w:rPr>
                    <w:t>楼下商铺</w:t>
                  </w:r>
                </w:p>
              </w:tc>
              <w:tc>
                <w:tcPr>
                  <w:tcW w:w="3502"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color w:val="000000"/>
                      <w:kern w:val="0"/>
                      <w:sz w:val="24"/>
                    </w:rPr>
                    <w:t>0933-3322996</w:t>
                  </w:r>
                </w:p>
              </w:tc>
            </w:tr>
            <w:tr w:rsidR="008C606F" w:rsidRPr="00C6128D" w:rsidTr="00C6128D">
              <w:trPr>
                <w:trHeight w:val="560"/>
              </w:trPr>
              <w:tc>
                <w:tcPr>
                  <w:tcW w:w="1425" w:type="dxa"/>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color w:val="000000"/>
                      <w:kern w:val="0"/>
                      <w:sz w:val="24"/>
                    </w:rPr>
                  </w:pPr>
                  <w:r w:rsidRPr="00724494">
                    <w:rPr>
                      <w:rFonts w:ascii="仿宋_GB2312" w:eastAsia="仿宋_GB2312" w:hAnsi="等线" w:cs="仿宋_GB2312"/>
                      <w:kern w:val="0"/>
                      <w:sz w:val="24"/>
                    </w:rPr>
                    <w:t>7</w:t>
                  </w:r>
                </w:p>
              </w:tc>
              <w:tc>
                <w:tcPr>
                  <w:tcW w:w="4928"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益众康药业有限公司</w:t>
                  </w:r>
                </w:p>
              </w:tc>
              <w:tc>
                <w:tcPr>
                  <w:tcW w:w="4150"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灵台县西大街</w:t>
                  </w:r>
                </w:p>
              </w:tc>
              <w:tc>
                <w:tcPr>
                  <w:tcW w:w="3502"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color w:val="000000"/>
                      <w:kern w:val="0"/>
                      <w:sz w:val="24"/>
                    </w:rPr>
                    <w:t>13993342861</w:t>
                  </w:r>
                </w:p>
              </w:tc>
            </w:tr>
            <w:tr w:rsidR="008C606F" w:rsidRPr="00C6128D" w:rsidTr="00C6128D">
              <w:trPr>
                <w:trHeight w:val="884"/>
              </w:trPr>
              <w:tc>
                <w:tcPr>
                  <w:tcW w:w="1425" w:type="dxa"/>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color w:val="000000"/>
                      <w:kern w:val="0"/>
                      <w:sz w:val="24"/>
                    </w:rPr>
                  </w:pPr>
                  <w:r w:rsidRPr="00724494">
                    <w:rPr>
                      <w:rFonts w:ascii="仿宋_GB2312" w:eastAsia="仿宋_GB2312" w:hAnsi="等线" w:cs="仿宋_GB2312"/>
                      <w:kern w:val="0"/>
                      <w:sz w:val="24"/>
                    </w:rPr>
                    <w:t>8</w:t>
                  </w:r>
                </w:p>
              </w:tc>
              <w:tc>
                <w:tcPr>
                  <w:tcW w:w="4928"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平凉市新生药业连锁有限责任公司</w:t>
                  </w:r>
                  <w:r>
                    <w:rPr>
                      <w:rFonts w:ascii="仿宋_GB2312" w:eastAsia="仿宋_GB2312" w:hAnsi="等线" w:cs="仿宋_GB2312"/>
                      <w:color w:val="000000"/>
                      <w:kern w:val="0"/>
                      <w:sz w:val="24"/>
                    </w:rPr>
                    <w:t xml:space="preserve">        </w:t>
                  </w:r>
                  <w:r w:rsidRPr="00C6128D">
                    <w:rPr>
                      <w:rFonts w:ascii="仿宋_GB2312" w:eastAsia="仿宋_GB2312" w:hAnsi="等线" w:cs="仿宋_GB2312" w:hint="eastAsia"/>
                      <w:color w:val="000000"/>
                      <w:kern w:val="0"/>
                      <w:sz w:val="24"/>
                    </w:rPr>
                    <w:t>二十一分部</w:t>
                  </w:r>
                </w:p>
              </w:tc>
              <w:tc>
                <w:tcPr>
                  <w:tcW w:w="4150"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灵台县新世纪花园Ｃ区</w:t>
                  </w:r>
                  <w:r w:rsidRPr="00C6128D">
                    <w:rPr>
                      <w:rFonts w:ascii="仿宋_GB2312" w:eastAsia="仿宋_GB2312" w:hAnsi="等线" w:cs="仿宋_GB2312"/>
                      <w:color w:val="000000"/>
                      <w:kern w:val="0"/>
                      <w:sz w:val="24"/>
                    </w:rPr>
                    <w:t>10</w:t>
                  </w:r>
                  <w:r w:rsidRPr="00C6128D">
                    <w:rPr>
                      <w:rFonts w:ascii="仿宋_GB2312" w:eastAsia="仿宋_GB2312" w:hAnsi="等线" w:cs="仿宋_GB2312" w:hint="eastAsia"/>
                      <w:color w:val="000000"/>
                      <w:kern w:val="0"/>
                      <w:sz w:val="24"/>
                    </w:rPr>
                    <w:t>号门店</w:t>
                  </w:r>
                </w:p>
              </w:tc>
              <w:tc>
                <w:tcPr>
                  <w:tcW w:w="3502"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Pr>
                      <w:rFonts w:ascii="仿宋_GB2312" w:eastAsia="仿宋_GB2312" w:hAnsi="等线" w:cs="仿宋_GB2312"/>
                      <w:color w:val="000000"/>
                      <w:kern w:val="0"/>
                      <w:sz w:val="24"/>
                    </w:rPr>
                    <w:t>0933-</w:t>
                  </w:r>
                  <w:r w:rsidRPr="00C6128D">
                    <w:rPr>
                      <w:rFonts w:ascii="仿宋_GB2312" w:eastAsia="仿宋_GB2312" w:hAnsi="等线" w:cs="仿宋_GB2312"/>
                      <w:color w:val="000000"/>
                      <w:kern w:val="0"/>
                      <w:sz w:val="24"/>
                    </w:rPr>
                    <w:t>3604918</w:t>
                  </w:r>
                </w:p>
              </w:tc>
            </w:tr>
            <w:tr w:rsidR="008C606F" w:rsidRPr="00C6128D" w:rsidTr="00C6128D">
              <w:trPr>
                <w:trHeight w:val="560"/>
              </w:trPr>
              <w:tc>
                <w:tcPr>
                  <w:tcW w:w="1425" w:type="dxa"/>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color w:val="000000"/>
                      <w:kern w:val="0"/>
                      <w:sz w:val="24"/>
                    </w:rPr>
                  </w:pPr>
                  <w:r w:rsidRPr="00724494">
                    <w:rPr>
                      <w:rFonts w:ascii="仿宋_GB2312" w:eastAsia="仿宋_GB2312" w:hAnsi="等线" w:cs="仿宋_GB2312"/>
                      <w:kern w:val="0"/>
                      <w:sz w:val="24"/>
                    </w:rPr>
                    <w:t>9</w:t>
                  </w:r>
                </w:p>
              </w:tc>
              <w:tc>
                <w:tcPr>
                  <w:tcW w:w="4928"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静宁县大众医药连锁有限公司</w:t>
                  </w:r>
                </w:p>
              </w:tc>
              <w:tc>
                <w:tcPr>
                  <w:tcW w:w="4150"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静宁宁县工业园区中邦路高速路口</w:t>
                  </w:r>
                </w:p>
              </w:tc>
              <w:tc>
                <w:tcPr>
                  <w:tcW w:w="3502"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color w:val="000000"/>
                      <w:kern w:val="0"/>
                      <w:sz w:val="24"/>
                    </w:rPr>
                    <w:t>15097058898</w:t>
                  </w:r>
                </w:p>
              </w:tc>
            </w:tr>
            <w:tr w:rsidR="008C606F" w:rsidRPr="00C6128D" w:rsidTr="00C6128D">
              <w:trPr>
                <w:trHeight w:val="583"/>
              </w:trPr>
              <w:tc>
                <w:tcPr>
                  <w:tcW w:w="1425" w:type="dxa"/>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color w:val="000000"/>
                      <w:kern w:val="0"/>
                      <w:sz w:val="24"/>
                    </w:rPr>
                  </w:pPr>
                  <w:r w:rsidRPr="00724494">
                    <w:rPr>
                      <w:rFonts w:ascii="仿宋_GB2312" w:eastAsia="仿宋_GB2312" w:hAnsi="等线" w:cs="仿宋_GB2312"/>
                      <w:kern w:val="0"/>
                      <w:sz w:val="24"/>
                    </w:rPr>
                    <w:t>10</w:t>
                  </w:r>
                </w:p>
              </w:tc>
              <w:tc>
                <w:tcPr>
                  <w:tcW w:w="4928"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平凉市新生药</w:t>
                  </w:r>
                  <w:r>
                    <w:rPr>
                      <w:rFonts w:ascii="仿宋_GB2312" w:eastAsia="仿宋_GB2312" w:hAnsi="等线" w:cs="仿宋_GB2312" w:hint="eastAsia"/>
                      <w:color w:val="000000"/>
                      <w:kern w:val="0"/>
                      <w:sz w:val="24"/>
                    </w:rPr>
                    <w:t>业</w:t>
                  </w:r>
                  <w:r w:rsidRPr="00C6128D">
                    <w:rPr>
                      <w:rFonts w:ascii="仿宋_GB2312" w:eastAsia="仿宋_GB2312" w:hAnsi="等线" w:cs="仿宋_GB2312" w:hint="eastAsia"/>
                      <w:color w:val="000000"/>
                      <w:kern w:val="0"/>
                      <w:sz w:val="24"/>
                    </w:rPr>
                    <w:t>连锁有限</w:t>
                  </w:r>
                  <w:r>
                    <w:rPr>
                      <w:rFonts w:ascii="仿宋_GB2312" w:eastAsia="仿宋_GB2312" w:hAnsi="等线" w:cs="仿宋_GB2312" w:hint="eastAsia"/>
                      <w:color w:val="000000"/>
                      <w:kern w:val="0"/>
                      <w:sz w:val="24"/>
                    </w:rPr>
                    <w:t>责任</w:t>
                  </w:r>
                  <w:r w:rsidRPr="00C6128D">
                    <w:rPr>
                      <w:rFonts w:ascii="仿宋_GB2312" w:eastAsia="仿宋_GB2312" w:hAnsi="等线" w:cs="仿宋_GB2312" w:hint="eastAsia"/>
                      <w:color w:val="000000"/>
                      <w:kern w:val="0"/>
                      <w:sz w:val="24"/>
                    </w:rPr>
                    <w:t>公司</w:t>
                  </w:r>
                  <w:r>
                    <w:rPr>
                      <w:rFonts w:ascii="仿宋_GB2312" w:eastAsia="仿宋_GB2312" w:hAnsi="等线" w:cs="仿宋_GB2312"/>
                      <w:color w:val="000000"/>
                      <w:kern w:val="0"/>
                      <w:sz w:val="24"/>
                    </w:rPr>
                    <w:t xml:space="preserve">        </w:t>
                  </w:r>
                  <w:r w:rsidRPr="00C6128D">
                    <w:rPr>
                      <w:rFonts w:ascii="仿宋_GB2312" w:eastAsia="仿宋_GB2312" w:hAnsi="等线" w:cs="仿宋_GB2312" w:hint="eastAsia"/>
                      <w:color w:val="000000"/>
                      <w:kern w:val="0"/>
                      <w:sz w:val="24"/>
                    </w:rPr>
                    <w:t>三十一分部</w:t>
                  </w:r>
                </w:p>
              </w:tc>
              <w:tc>
                <w:tcPr>
                  <w:tcW w:w="4150"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静宁县德顺花园南侧北二环路</w:t>
                  </w:r>
                </w:p>
              </w:tc>
              <w:tc>
                <w:tcPr>
                  <w:tcW w:w="3502"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color w:val="000000"/>
                      <w:kern w:val="0"/>
                      <w:sz w:val="24"/>
                    </w:rPr>
                    <w:t>15379215758</w:t>
                  </w:r>
                </w:p>
              </w:tc>
            </w:tr>
            <w:tr w:rsidR="008C606F" w:rsidRPr="00C6128D" w:rsidTr="00C6128D">
              <w:trPr>
                <w:trHeight w:val="583"/>
              </w:trPr>
              <w:tc>
                <w:tcPr>
                  <w:tcW w:w="1425" w:type="dxa"/>
                  <w:tcBorders>
                    <w:top w:val="single" w:sz="4" w:space="0" w:color="auto"/>
                    <w:left w:val="single" w:sz="4" w:space="0" w:color="auto"/>
                    <w:bottom w:val="single" w:sz="4" w:space="0" w:color="auto"/>
                    <w:right w:val="single" w:sz="4" w:space="0" w:color="auto"/>
                  </w:tcBorders>
                  <w:vAlign w:val="center"/>
                </w:tcPr>
                <w:p w:rsidR="008C606F" w:rsidRPr="00A60244" w:rsidRDefault="008C606F" w:rsidP="00C6128D">
                  <w:pPr>
                    <w:widowControl/>
                    <w:jc w:val="center"/>
                    <w:textAlignment w:val="center"/>
                    <w:rPr>
                      <w:rFonts w:ascii="宋体"/>
                      <w:b/>
                      <w:sz w:val="24"/>
                    </w:rPr>
                  </w:pPr>
                  <w:r w:rsidRPr="00A60244">
                    <w:rPr>
                      <w:rFonts w:ascii="宋体" w:hAnsi="宋体" w:hint="eastAsia"/>
                      <w:b/>
                      <w:sz w:val="24"/>
                    </w:rPr>
                    <w:t>序号</w:t>
                  </w:r>
                </w:p>
              </w:tc>
              <w:tc>
                <w:tcPr>
                  <w:tcW w:w="4928" w:type="dxa"/>
                  <w:tcBorders>
                    <w:top w:val="single" w:sz="4" w:space="0" w:color="auto"/>
                    <w:left w:val="single" w:sz="4" w:space="0" w:color="auto"/>
                    <w:bottom w:val="single" w:sz="4" w:space="0" w:color="auto"/>
                    <w:right w:val="single" w:sz="4" w:space="0" w:color="auto"/>
                  </w:tcBorders>
                  <w:vAlign w:val="center"/>
                </w:tcPr>
                <w:p w:rsidR="008C606F" w:rsidRPr="00A60244" w:rsidRDefault="008C606F" w:rsidP="00C6128D">
                  <w:pPr>
                    <w:widowControl/>
                    <w:jc w:val="center"/>
                    <w:textAlignment w:val="center"/>
                    <w:rPr>
                      <w:rFonts w:ascii="宋体" w:cs="宋体"/>
                      <w:b/>
                      <w:color w:val="000000"/>
                      <w:sz w:val="24"/>
                    </w:rPr>
                  </w:pPr>
                  <w:r w:rsidRPr="00A60244">
                    <w:rPr>
                      <w:rFonts w:ascii="宋体" w:hAnsi="宋体" w:cs="宋体" w:hint="eastAsia"/>
                      <w:b/>
                      <w:color w:val="000000"/>
                      <w:kern w:val="0"/>
                      <w:sz w:val="24"/>
                    </w:rPr>
                    <w:t>定点零售药店名称</w:t>
                  </w:r>
                </w:p>
              </w:tc>
              <w:tc>
                <w:tcPr>
                  <w:tcW w:w="4150" w:type="dxa"/>
                  <w:tcBorders>
                    <w:top w:val="single" w:sz="4" w:space="0" w:color="auto"/>
                    <w:left w:val="single" w:sz="4" w:space="0" w:color="auto"/>
                    <w:bottom w:val="single" w:sz="4" w:space="0" w:color="auto"/>
                    <w:right w:val="single" w:sz="4" w:space="0" w:color="auto"/>
                  </w:tcBorders>
                  <w:vAlign w:val="center"/>
                </w:tcPr>
                <w:p w:rsidR="008C606F" w:rsidRPr="00A60244" w:rsidRDefault="008C606F" w:rsidP="00C6128D">
                  <w:pPr>
                    <w:widowControl/>
                    <w:jc w:val="center"/>
                    <w:textAlignment w:val="center"/>
                    <w:rPr>
                      <w:rFonts w:ascii="宋体" w:cs="宋体"/>
                      <w:b/>
                      <w:color w:val="000000"/>
                      <w:sz w:val="24"/>
                    </w:rPr>
                  </w:pPr>
                  <w:r w:rsidRPr="00A60244">
                    <w:rPr>
                      <w:rFonts w:ascii="宋体" w:hAnsi="宋体" w:cs="宋体" w:hint="eastAsia"/>
                      <w:b/>
                      <w:color w:val="000000"/>
                      <w:kern w:val="0"/>
                      <w:sz w:val="24"/>
                    </w:rPr>
                    <w:t>注册地址</w:t>
                  </w:r>
                </w:p>
              </w:tc>
              <w:tc>
                <w:tcPr>
                  <w:tcW w:w="3502" w:type="dxa"/>
                  <w:tcBorders>
                    <w:top w:val="single" w:sz="4" w:space="0" w:color="auto"/>
                    <w:left w:val="single" w:sz="4" w:space="0" w:color="auto"/>
                    <w:bottom w:val="single" w:sz="4" w:space="0" w:color="auto"/>
                    <w:right w:val="single" w:sz="4" w:space="0" w:color="auto"/>
                  </w:tcBorders>
                  <w:vAlign w:val="center"/>
                </w:tcPr>
                <w:p w:rsidR="008C606F" w:rsidRPr="00A60244" w:rsidRDefault="008C606F" w:rsidP="00C6128D">
                  <w:pPr>
                    <w:widowControl/>
                    <w:jc w:val="center"/>
                    <w:textAlignment w:val="center"/>
                    <w:rPr>
                      <w:rFonts w:ascii="宋体" w:cs="宋体"/>
                      <w:b/>
                      <w:color w:val="000000"/>
                      <w:sz w:val="24"/>
                    </w:rPr>
                  </w:pPr>
                  <w:r w:rsidRPr="00A60244">
                    <w:rPr>
                      <w:rFonts w:ascii="宋体" w:hAnsi="宋体" w:cs="宋体" w:hint="eastAsia"/>
                      <w:b/>
                      <w:color w:val="000000"/>
                      <w:kern w:val="0"/>
                      <w:sz w:val="24"/>
                    </w:rPr>
                    <w:t>联系电话</w:t>
                  </w:r>
                </w:p>
              </w:tc>
            </w:tr>
            <w:tr w:rsidR="008C606F" w:rsidRPr="00C6128D" w:rsidTr="00C6128D">
              <w:trPr>
                <w:trHeight w:val="863"/>
              </w:trPr>
              <w:tc>
                <w:tcPr>
                  <w:tcW w:w="1425" w:type="dxa"/>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color w:val="000000"/>
                      <w:kern w:val="0"/>
                      <w:sz w:val="24"/>
                    </w:rPr>
                  </w:pPr>
                  <w:r w:rsidRPr="00724494">
                    <w:rPr>
                      <w:rFonts w:ascii="仿宋_GB2312" w:eastAsia="仿宋_GB2312" w:hAnsi="等线" w:cs="仿宋_GB2312"/>
                      <w:kern w:val="0"/>
                      <w:sz w:val="24"/>
                    </w:rPr>
                    <w:t>11</w:t>
                  </w:r>
                </w:p>
              </w:tc>
              <w:tc>
                <w:tcPr>
                  <w:tcW w:w="4928"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华亭县润华商贸有限责任公司</w:t>
                  </w:r>
                  <w:r>
                    <w:rPr>
                      <w:rFonts w:ascii="仿宋_GB2312" w:eastAsia="仿宋_GB2312" w:hAnsi="等线" w:cs="仿宋_GB2312"/>
                      <w:color w:val="000000"/>
                      <w:kern w:val="0"/>
                      <w:sz w:val="24"/>
                    </w:rPr>
                    <w:t xml:space="preserve">             </w:t>
                  </w:r>
                  <w:r w:rsidRPr="00C6128D">
                    <w:rPr>
                      <w:rFonts w:ascii="仿宋_GB2312" w:eastAsia="仿宋_GB2312" w:hAnsi="等线" w:cs="仿宋_GB2312" w:hint="eastAsia"/>
                      <w:color w:val="000000"/>
                      <w:kern w:val="0"/>
                      <w:sz w:val="24"/>
                    </w:rPr>
                    <w:t>百姓平价大药房鸿昊店</w:t>
                  </w:r>
                </w:p>
              </w:tc>
              <w:tc>
                <w:tcPr>
                  <w:tcW w:w="4150"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华亭县莲花湖北段</w:t>
                  </w:r>
                  <w:r w:rsidRPr="00C6128D">
                    <w:rPr>
                      <w:rFonts w:ascii="仿宋_GB2312" w:eastAsia="仿宋_GB2312" w:hAnsi="等线" w:cs="仿宋_GB2312"/>
                      <w:color w:val="000000"/>
                      <w:kern w:val="0"/>
                      <w:sz w:val="24"/>
                    </w:rPr>
                    <w:t>1</w:t>
                  </w:r>
                  <w:r w:rsidRPr="00C6128D">
                    <w:rPr>
                      <w:rFonts w:ascii="仿宋_GB2312" w:eastAsia="仿宋_GB2312" w:hAnsi="等线" w:cs="仿宋_GB2312" w:hint="eastAsia"/>
                      <w:color w:val="000000"/>
                      <w:kern w:val="0"/>
                      <w:sz w:val="24"/>
                    </w:rPr>
                    <w:t>号门面房</w:t>
                  </w:r>
                </w:p>
              </w:tc>
              <w:tc>
                <w:tcPr>
                  <w:tcW w:w="3502"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color w:val="000000"/>
                      <w:kern w:val="0"/>
                      <w:sz w:val="24"/>
                    </w:rPr>
                    <w:t>13119338139</w:t>
                  </w:r>
                </w:p>
              </w:tc>
            </w:tr>
            <w:tr w:rsidR="008C606F" w:rsidRPr="00C6128D" w:rsidTr="00C6128D">
              <w:trPr>
                <w:trHeight w:val="863"/>
              </w:trPr>
              <w:tc>
                <w:tcPr>
                  <w:tcW w:w="1425" w:type="dxa"/>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color w:val="000000"/>
                      <w:kern w:val="0"/>
                      <w:sz w:val="24"/>
                    </w:rPr>
                  </w:pPr>
                  <w:r w:rsidRPr="00724494">
                    <w:rPr>
                      <w:rFonts w:ascii="仿宋_GB2312" w:eastAsia="仿宋_GB2312" w:hAnsi="等线" w:cs="仿宋_GB2312"/>
                      <w:kern w:val="0"/>
                      <w:sz w:val="24"/>
                    </w:rPr>
                    <w:t>12</w:t>
                  </w:r>
                </w:p>
              </w:tc>
              <w:tc>
                <w:tcPr>
                  <w:tcW w:w="4928"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平凉市新生药业连锁有限责任公司</w:t>
                  </w:r>
                  <w:r>
                    <w:rPr>
                      <w:rFonts w:ascii="仿宋_GB2312" w:eastAsia="仿宋_GB2312" w:hAnsi="等线" w:cs="仿宋_GB2312"/>
                      <w:color w:val="000000"/>
                      <w:kern w:val="0"/>
                      <w:sz w:val="24"/>
                    </w:rPr>
                    <w:t xml:space="preserve">         </w:t>
                  </w:r>
                  <w:r w:rsidRPr="00C6128D">
                    <w:rPr>
                      <w:rFonts w:ascii="仿宋_GB2312" w:eastAsia="仿宋_GB2312" w:hAnsi="等线" w:cs="仿宋_GB2312" w:hint="eastAsia"/>
                      <w:color w:val="000000"/>
                      <w:kern w:val="0"/>
                      <w:sz w:val="24"/>
                    </w:rPr>
                    <w:t>十二分部</w:t>
                  </w:r>
                </w:p>
              </w:tc>
              <w:tc>
                <w:tcPr>
                  <w:tcW w:w="4150"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泾川县新景花园小区</w:t>
                  </w:r>
                  <w:r w:rsidRPr="00C6128D">
                    <w:rPr>
                      <w:rFonts w:ascii="仿宋_GB2312" w:eastAsia="仿宋_GB2312" w:hAnsi="等线" w:cs="仿宋_GB2312"/>
                      <w:color w:val="000000"/>
                      <w:kern w:val="0"/>
                      <w:sz w:val="24"/>
                    </w:rPr>
                    <w:t>1</w:t>
                  </w:r>
                  <w:r w:rsidRPr="00C6128D">
                    <w:rPr>
                      <w:rFonts w:ascii="仿宋_GB2312" w:eastAsia="仿宋_GB2312" w:hAnsi="等线" w:cs="仿宋_GB2312" w:hint="eastAsia"/>
                      <w:color w:val="000000"/>
                      <w:kern w:val="0"/>
                      <w:sz w:val="24"/>
                    </w:rPr>
                    <w:t>号楼</w:t>
                  </w:r>
                  <w:r w:rsidRPr="00C6128D">
                    <w:rPr>
                      <w:rFonts w:ascii="仿宋_GB2312" w:eastAsia="仿宋_GB2312" w:hAnsi="等线" w:cs="仿宋_GB2312"/>
                      <w:color w:val="000000"/>
                      <w:kern w:val="0"/>
                      <w:sz w:val="24"/>
                    </w:rPr>
                    <w:t>15</w:t>
                  </w:r>
                  <w:r w:rsidRPr="00C6128D">
                    <w:rPr>
                      <w:rFonts w:ascii="仿宋_GB2312" w:eastAsia="仿宋_GB2312" w:hAnsi="等线" w:cs="仿宋_GB2312" w:hint="eastAsia"/>
                      <w:color w:val="000000"/>
                      <w:kern w:val="0"/>
                      <w:sz w:val="24"/>
                    </w:rPr>
                    <w:t>号</w:t>
                  </w:r>
                </w:p>
              </w:tc>
              <w:tc>
                <w:tcPr>
                  <w:tcW w:w="3502"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color w:val="000000"/>
                      <w:kern w:val="0"/>
                      <w:sz w:val="24"/>
                    </w:rPr>
                    <w:t>18193321988</w:t>
                  </w:r>
                </w:p>
              </w:tc>
            </w:tr>
            <w:tr w:rsidR="008C606F" w:rsidRPr="00C6128D" w:rsidTr="00C6128D">
              <w:trPr>
                <w:trHeight w:val="604"/>
              </w:trPr>
              <w:tc>
                <w:tcPr>
                  <w:tcW w:w="1425" w:type="dxa"/>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color w:val="000000"/>
                      <w:kern w:val="0"/>
                      <w:sz w:val="24"/>
                    </w:rPr>
                  </w:pPr>
                  <w:r w:rsidRPr="00724494">
                    <w:rPr>
                      <w:rFonts w:ascii="仿宋_GB2312" w:eastAsia="仿宋_GB2312" w:hAnsi="等线" w:cs="仿宋_GB2312"/>
                      <w:kern w:val="0"/>
                      <w:sz w:val="24"/>
                    </w:rPr>
                    <w:t>13</w:t>
                  </w:r>
                </w:p>
              </w:tc>
              <w:tc>
                <w:tcPr>
                  <w:tcW w:w="4928"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华亭县西域医药有限公司一分店</w:t>
                  </w:r>
                </w:p>
              </w:tc>
              <w:tc>
                <w:tcPr>
                  <w:tcW w:w="4150"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hint="eastAsia"/>
                      <w:color w:val="000000"/>
                      <w:kern w:val="0"/>
                      <w:sz w:val="24"/>
                    </w:rPr>
                    <w:t>华亭县城南大街金华大厦一楼</w:t>
                  </w:r>
                </w:p>
              </w:tc>
              <w:tc>
                <w:tcPr>
                  <w:tcW w:w="3502"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kern w:val="0"/>
                      <w:sz w:val="24"/>
                    </w:rPr>
                  </w:pPr>
                  <w:r w:rsidRPr="00C6128D">
                    <w:rPr>
                      <w:rFonts w:ascii="仿宋_GB2312" w:eastAsia="仿宋_GB2312" w:hAnsi="等线" w:cs="仿宋_GB2312"/>
                      <w:color w:val="000000"/>
                      <w:kern w:val="0"/>
                      <w:sz w:val="24"/>
                    </w:rPr>
                    <w:t>0933-7726936</w:t>
                  </w:r>
                </w:p>
              </w:tc>
            </w:tr>
            <w:tr w:rsidR="008C606F" w:rsidRPr="00C6128D" w:rsidTr="00C6128D">
              <w:trPr>
                <w:trHeight w:val="863"/>
              </w:trPr>
              <w:tc>
                <w:tcPr>
                  <w:tcW w:w="1425" w:type="dxa"/>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color w:val="000000"/>
                      <w:kern w:val="0"/>
                      <w:sz w:val="24"/>
                    </w:rPr>
                  </w:pPr>
                  <w:r w:rsidRPr="00724494">
                    <w:rPr>
                      <w:rFonts w:ascii="仿宋_GB2312" w:eastAsia="仿宋_GB2312" w:hAnsi="等线" w:cs="仿宋_GB2312"/>
                      <w:kern w:val="0"/>
                      <w:sz w:val="24"/>
                    </w:rPr>
                    <w:t>14</w:t>
                  </w:r>
                </w:p>
              </w:tc>
              <w:tc>
                <w:tcPr>
                  <w:tcW w:w="4928"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hint="eastAsia"/>
                      <w:color w:val="000000"/>
                      <w:kern w:val="0"/>
                      <w:sz w:val="24"/>
                    </w:rPr>
                    <w:t>平凉市新生药业连锁有限责任公司</w:t>
                  </w:r>
                  <w:r>
                    <w:rPr>
                      <w:rFonts w:ascii="仿宋_GB2312" w:eastAsia="仿宋_GB2312" w:hAnsi="等线" w:cs="仿宋_GB2312"/>
                      <w:color w:val="000000"/>
                      <w:kern w:val="0"/>
                      <w:sz w:val="24"/>
                    </w:rPr>
                    <w:t xml:space="preserve">          </w:t>
                  </w:r>
                  <w:r w:rsidRPr="00C6128D">
                    <w:rPr>
                      <w:rFonts w:ascii="仿宋_GB2312" w:eastAsia="仿宋_GB2312" w:hAnsi="等线" w:cs="仿宋_GB2312" w:hint="eastAsia"/>
                      <w:color w:val="000000"/>
                      <w:kern w:val="0"/>
                      <w:sz w:val="24"/>
                    </w:rPr>
                    <w:t>五十一分部</w:t>
                  </w:r>
                </w:p>
              </w:tc>
              <w:tc>
                <w:tcPr>
                  <w:tcW w:w="4150"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hint="eastAsia"/>
                      <w:color w:val="000000"/>
                      <w:kern w:val="0"/>
                      <w:sz w:val="24"/>
                    </w:rPr>
                    <w:t>崇信县锦屏镇滨河路</w:t>
                  </w:r>
                  <w:r w:rsidRPr="00C6128D">
                    <w:rPr>
                      <w:rFonts w:ascii="仿宋_GB2312" w:eastAsia="仿宋_GB2312" w:hAnsi="等线" w:cs="仿宋_GB2312"/>
                      <w:color w:val="000000"/>
                      <w:kern w:val="0"/>
                      <w:sz w:val="24"/>
                    </w:rPr>
                    <w:t>1</w:t>
                  </w:r>
                  <w:r w:rsidRPr="00C6128D">
                    <w:rPr>
                      <w:rFonts w:ascii="仿宋_GB2312" w:eastAsia="仿宋_GB2312" w:hAnsi="等线" w:cs="仿宋_GB2312" w:hint="eastAsia"/>
                      <w:color w:val="000000"/>
                      <w:kern w:val="0"/>
                      <w:sz w:val="24"/>
                    </w:rPr>
                    <w:t>号新世纪</w:t>
                  </w:r>
                  <w:r w:rsidRPr="00C6128D">
                    <w:rPr>
                      <w:rFonts w:ascii="仿宋_GB2312" w:eastAsia="仿宋_GB2312" w:hAnsi="等线" w:cs="仿宋_GB2312"/>
                      <w:color w:val="000000"/>
                      <w:kern w:val="0"/>
                      <w:sz w:val="24"/>
                    </w:rPr>
                    <w:br/>
                  </w:r>
                  <w:r w:rsidRPr="00C6128D">
                    <w:rPr>
                      <w:rFonts w:ascii="仿宋_GB2312" w:eastAsia="仿宋_GB2312" w:hAnsi="等线" w:cs="仿宋_GB2312" w:hint="eastAsia"/>
                      <w:color w:val="000000"/>
                      <w:kern w:val="0"/>
                      <w:sz w:val="24"/>
                    </w:rPr>
                    <w:t>商业街东</w:t>
                  </w:r>
                  <w:r w:rsidRPr="00C6128D">
                    <w:rPr>
                      <w:rFonts w:ascii="仿宋_GB2312" w:eastAsia="仿宋_GB2312" w:hAnsi="等线" w:cs="仿宋_GB2312"/>
                      <w:color w:val="000000"/>
                      <w:kern w:val="0"/>
                      <w:sz w:val="24"/>
                    </w:rPr>
                    <w:t>B</w:t>
                  </w:r>
                  <w:r w:rsidRPr="00C6128D">
                    <w:rPr>
                      <w:rFonts w:ascii="仿宋_GB2312" w:eastAsia="仿宋_GB2312" w:hAnsi="等线" w:cs="仿宋_GB2312" w:hint="eastAsia"/>
                      <w:color w:val="000000"/>
                      <w:kern w:val="0"/>
                      <w:sz w:val="24"/>
                    </w:rPr>
                    <w:t>段</w:t>
                  </w:r>
                  <w:r w:rsidRPr="00C6128D">
                    <w:rPr>
                      <w:rFonts w:ascii="仿宋_GB2312" w:eastAsia="仿宋_GB2312" w:hAnsi="等线" w:cs="仿宋_GB2312"/>
                      <w:color w:val="000000"/>
                      <w:kern w:val="0"/>
                      <w:sz w:val="24"/>
                    </w:rPr>
                    <w:t>8-9</w:t>
                  </w:r>
                  <w:r w:rsidRPr="00C6128D">
                    <w:rPr>
                      <w:rFonts w:ascii="仿宋_GB2312" w:eastAsia="仿宋_GB2312" w:hAnsi="等线" w:cs="仿宋_GB2312" w:hint="eastAsia"/>
                      <w:color w:val="000000"/>
                      <w:kern w:val="0"/>
                      <w:sz w:val="24"/>
                    </w:rPr>
                    <w:t>号门面</w:t>
                  </w:r>
                </w:p>
              </w:tc>
              <w:tc>
                <w:tcPr>
                  <w:tcW w:w="3502"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color w:val="000000"/>
                      <w:kern w:val="0"/>
                      <w:sz w:val="24"/>
                    </w:rPr>
                    <w:t>15693375408</w:t>
                  </w:r>
                </w:p>
              </w:tc>
            </w:tr>
            <w:tr w:rsidR="008C606F" w:rsidRPr="00C6128D" w:rsidTr="00C6128D">
              <w:trPr>
                <w:trHeight w:val="583"/>
              </w:trPr>
              <w:tc>
                <w:tcPr>
                  <w:tcW w:w="1425" w:type="dxa"/>
                  <w:tcBorders>
                    <w:top w:val="single" w:sz="4" w:space="0" w:color="auto"/>
                    <w:left w:val="single" w:sz="4" w:space="0" w:color="auto"/>
                    <w:bottom w:val="single" w:sz="4" w:space="0" w:color="auto"/>
                    <w:right w:val="single" w:sz="4" w:space="0" w:color="auto"/>
                  </w:tcBorders>
                  <w:vAlign w:val="center"/>
                </w:tcPr>
                <w:p w:rsidR="008C606F" w:rsidRPr="00724494" w:rsidRDefault="008C606F" w:rsidP="00C6128D">
                  <w:pPr>
                    <w:widowControl/>
                    <w:jc w:val="center"/>
                    <w:textAlignment w:val="center"/>
                    <w:rPr>
                      <w:rFonts w:ascii="仿宋_GB2312" w:eastAsia="仿宋_GB2312" w:hAnsi="等线" w:cs="仿宋_GB2312"/>
                      <w:color w:val="000000"/>
                      <w:kern w:val="0"/>
                      <w:sz w:val="24"/>
                    </w:rPr>
                  </w:pPr>
                  <w:r w:rsidRPr="00724494">
                    <w:rPr>
                      <w:rFonts w:ascii="仿宋_GB2312" w:eastAsia="仿宋_GB2312" w:hAnsi="等线" w:cs="仿宋_GB2312"/>
                      <w:kern w:val="0"/>
                      <w:sz w:val="24"/>
                    </w:rPr>
                    <w:t>15</w:t>
                  </w:r>
                </w:p>
              </w:tc>
              <w:tc>
                <w:tcPr>
                  <w:tcW w:w="4928"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hint="eastAsia"/>
                      <w:color w:val="000000"/>
                      <w:kern w:val="0"/>
                      <w:sz w:val="24"/>
                    </w:rPr>
                    <w:t>崇信县华龙药业有限公司</w:t>
                  </w:r>
                </w:p>
              </w:tc>
              <w:tc>
                <w:tcPr>
                  <w:tcW w:w="4150"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hint="eastAsia"/>
                      <w:color w:val="000000"/>
                      <w:kern w:val="0"/>
                      <w:sz w:val="24"/>
                    </w:rPr>
                    <w:t>甘肃省平凉市崇信县青年路</w:t>
                  </w:r>
                </w:p>
              </w:tc>
              <w:tc>
                <w:tcPr>
                  <w:tcW w:w="3502" w:type="dxa"/>
                  <w:tcBorders>
                    <w:top w:val="single" w:sz="4" w:space="0" w:color="auto"/>
                    <w:left w:val="single" w:sz="4" w:space="0" w:color="auto"/>
                    <w:bottom w:val="single" w:sz="4" w:space="0" w:color="auto"/>
                    <w:right w:val="single" w:sz="4" w:space="0" w:color="auto"/>
                  </w:tcBorders>
                  <w:vAlign w:val="center"/>
                </w:tcPr>
                <w:p w:rsidR="008C606F" w:rsidRPr="00C6128D" w:rsidRDefault="008C606F" w:rsidP="00C6128D">
                  <w:pPr>
                    <w:widowControl/>
                    <w:jc w:val="center"/>
                    <w:textAlignment w:val="center"/>
                    <w:rPr>
                      <w:rFonts w:ascii="仿宋_GB2312" w:eastAsia="仿宋_GB2312" w:hAnsi="等线" w:cs="仿宋_GB2312"/>
                      <w:color w:val="000000"/>
                      <w:sz w:val="24"/>
                    </w:rPr>
                  </w:pPr>
                  <w:r w:rsidRPr="00C6128D">
                    <w:rPr>
                      <w:rFonts w:ascii="仿宋_GB2312" w:eastAsia="仿宋_GB2312" w:hAnsi="等线" w:cs="仿宋_GB2312"/>
                      <w:color w:val="000000"/>
                      <w:kern w:val="0"/>
                      <w:sz w:val="24"/>
                    </w:rPr>
                    <w:t>13830380008</w:t>
                  </w:r>
                </w:p>
              </w:tc>
            </w:tr>
          </w:tbl>
          <w:p w:rsidR="008C606F" w:rsidRPr="00C6128D" w:rsidRDefault="008C606F" w:rsidP="00A57354">
            <w:pPr>
              <w:widowControl/>
              <w:jc w:val="left"/>
              <w:textAlignment w:val="center"/>
              <w:rPr>
                <w:rFonts w:ascii="Times New Roman" w:eastAsia="仿宋_GB2312" w:hAnsi="Times New Roman"/>
                <w:sz w:val="32"/>
              </w:rPr>
            </w:pPr>
          </w:p>
        </w:tc>
      </w:tr>
    </w:tbl>
    <w:p w:rsidR="008C606F" w:rsidRDefault="008C606F" w:rsidP="00A57354">
      <w:pPr>
        <w:widowControl/>
        <w:spacing w:line="400" w:lineRule="exact"/>
        <w:jc w:val="left"/>
        <w:rPr>
          <w:rFonts w:ascii="Times New Roman" w:eastAsia="仿宋_GB2312" w:hAnsi="Times New Roman"/>
          <w:sz w:val="32"/>
        </w:rPr>
      </w:pPr>
    </w:p>
    <w:p w:rsidR="008C606F" w:rsidRDefault="008C606F" w:rsidP="00A57354">
      <w:pPr>
        <w:widowControl/>
        <w:spacing w:line="400" w:lineRule="exact"/>
        <w:jc w:val="left"/>
        <w:rPr>
          <w:rFonts w:ascii="Times New Roman" w:eastAsia="仿宋_GB2312" w:hAnsi="Times New Roman"/>
          <w:sz w:val="32"/>
        </w:rPr>
      </w:pPr>
    </w:p>
    <w:p w:rsidR="008C606F" w:rsidRDefault="008C606F" w:rsidP="00A57354">
      <w:pPr>
        <w:widowControl/>
        <w:spacing w:line="400" w:lineRule="exact"/>
        <w:jc w:val="left"/>
        <w:rPr>
          <w:rFonts w:ascii="Times New Roman" w:eastAsia="仿宋_GB2312" w:hAnsi="Times New Roman"/>
          <w:sz w:val="32"/>
        </w:rPr>
      </w:pPr>
    </w:p>
    <w:p w:rsidR="008C606F" w:rsidRDefault="008C606F" w:rsidP="00A57354">
      <w:pPr>
        <w:widowControl/>
        <w:spacing w:line="400" w:lineRule="exact"/>
        <w:jc w:val="left"/>
        <w:rPr>
          <w:rFonts w:ascii="Times New Roman" w:eastAsia="仿宋_GB2312" w:hAnsi="Times New Roman"/>
          <w:sz w:val="32"/>
        </w:rPr>
      </w:pPr>
    </w:p>
    <w:p w:rsidR="008C606F" w:rsidRDefault="008C606F" w:rsidP="00A57354">
      <w:pPr>
        <w:widowControl/>
        <w:spacing w:line="400" w:lineRule="exact"/>
        <w:jc w:val="left"/>
        <w:rPr>
          <w:rFonts w:ascii="Times New Roman" w:eastAsia="仿宋_GB2312" w:hAnsi="Times New Roman"/>
          <w:sz w:val="32"/>
        </w:rPr>
      </w:pPr>
    </w:p>
    <w:p w:rsidR="008C606F" w:rsidRDefault="008C606F" w:rsidP="00A57354">
      <w:pPr>
        <w:widowControl/>
        <w:spacing w:line="400" w:lineRule="exact"/>
        <w:jc w:val="left"/>
        <w:rPr>
          <w:rFonts w:ascii="Times New Roman" w:eastAsia="仿宋_GB2312" w:hAnsi="Times New Roman"/>
          <w:sz w:val="32"/>
        </w:rPr>
      </w:pPr>
    </w:p>
    <w:p w:rsidR="008C606F" w:rsidRDefault="008C606F" w:rsidP="00A57354">
      <w:pPr>
        <w:widowControl/>
        <w:spacing w:line="400" w:lineRule="exact"/>
        <w:jc w:val="left"/>
        <w:rPr>
          <w:rFonts w:ascii="Times New Roman" w:eastAsia="仿宋_GB2312" w:hAnsi="Times New Roman"/>
          <w:sz w:val="32"/>
        </w:rPr>
      </w:pPr>
    </w:p>
    <w:p w:rsidR="008C606F" w:rsidRDefault="008C606F" w:rsidP="00A57354">
      <w:pPr>
        <w:widowControl/>
        <w:spacing w:line="400" w:lineRule="exact"/>
        <w:jc w:val="left"/>
        <w:rPr>
          <w:rFonts w:ascii="Times New Roman" w:eastAsia="仿宋_GB2312" w:hAnsi="Times New Roman"/>
          <w:sz w:val="32"/>
        </w:rPr>
      </w:pPr>
    </w:p>
    <w:p w:rsidR="008C606F" w:rsidRDefault="008C606F" w:rsidP="00A57354">
      <w:pPr>
        <w:widowControl/>
        <w:spacing w:line="400" w:lineRule="exact"/>
        <w:jc w:val="left"/>
        <w:rPr>
          <w:rFonts w:ascii="Times New Roman" w:eastAsia="仿宋_GB2312" w:hAnsi="Times New Roman"/>
          <w:sz w:val="32"/>
        </w:rPr>
      </w:pPr>
    </w:p>
    <w:p w:rsidR="008C606F" w:rsidRDefault="008C606F" w:rsidP="00A57354">
      <w:pPr>
        <w:widowControl/>
        <w:spacing w:line="400" w:lineRule="exact"/>
        <w:jc w:val="left"/>
        <w:rPr>
          <w:rFonts w:ascii="Times New Roman" w:eastAsia="仿宋_GB2312" w:hAnsi="Times New Roman"/>
          <w:sz w:val="32"/>
        </w:rPr>
      </w:pPr>
    </w:p>
    <w:p w:rsidR="008C606F" w:rsidRDefault="008C606F" w:rsidP="00A57354">
      <w:pPr>
        <w:widowControl/>
        <w:spacing w:line="400" w:lineRule="exact"/>
        <w:jc w:val="left"/>
        <w:rPr>
          <w:rFonts w:ascii="黑体" w:eastAsia="黑体" w:hAnsi="黑体" w:cs="宋体"/>
          <w:kern w:val="0"/>
          <w:sz w:val="32"/>
          <w:szCs w:val="32"/>
        </w:rPr>
        <w:sectPr w:rsidR="008C606F" w:rsidSect="00506B71">
          <w:pgSz w:w="16838" w:h="11906" w:orient="landscape"/>
          <w:pgMar w:top="1418" w:right="1588" w:bottom="1418" w:left="1588" w:header="851" w:footer="992" w:gutter="0"/>
          <w:pgNumType w:fmt="numberInDash"/>
          <w:cols w:space="720"/>
          <w:docGrid w:linePitch="312"/>
        </w:sectPr>
      </w:pPr>
    </w:p>
    <w:p w:rsidR="008C606F" w:rsidRPr="00A03BC3" w:rsidRDefault="008C606F" w:rsidP="00A57354">
      <w:pPr>
        <w:widowControl/>
        <w:spacing w:line="400" w:lineRule="exact"/>
        <w:jc w:val="left"/>
        <w:rPr>
          <w:rFonts w:ascii="黑体" w:eastAsia="黑体" w:hAnsi="黑体"/>
          <w:sz w:val="32"/>
          <w:szCs w:val="32"/>
        </w:rPr>
      </w:pPr>
      <w:r w:rsidRPr="00A03BC3">
        <w:rPr>
          <w:rFonts w:ascii="黑体" w:eastAsia="黑体" w:hAnsi="Times New Roman" w:hint="eastAsia"/>
          <w:sz w:val="32"/>
          <w:szCs w:val="32"/>
        </w:rPr>
        <w:t>附件</w:t>
      </w:r>
      <w:r w:rsidRPr="00A03BC3">
        <w:rPr>
          <w:rFonts w:ascii="黑体" w:eastAsia="黑体" w:hAnsi="Times New Roman"/>
          <w:sz w:val="32"/>
          <w:szCs w:val="32"/>
        </w:rPr>
        <w:t>4</w:t>
      </w:r>
    </w:p>
    <w:p w:rsidR="008C606F" w:rsidRDefault="008C606F" w:rsidP="00A57354">
      <w:pPr>
        <w:widowControl/>
        <w:spacing w:line="400" w:lineRule="exact"/>
        <w:jc w:val="left"/>
        <w:rPr>
          <w:rFonts w:ascii="方正小标宋简体" w:eastAsia="方正小标宋简体" w:hAnsi="宋体" w:cs="宋体"/>
          <w:kern w:val="0"/>
          <w:sz w:val="52"/>
          <w:szCs w:val="52"/>
        </w:rPr>
      </w:pPr>
    </w:p>
    <w:p w:rsidR="008C606F" w:rsidRDefault="008C606F" w:rsidP="00A57354">
      <w:pPr>
        <w:widowControl/>
        <w:spacing w:line="800" w:lineRule="exact"/>
        <w:jc w:val="center"/>
        <w:rPr>
          <w:rFonts w:ascii="方正小标宋简体" w:eastAsia="方正小标宋简体" w:hAnsi="宋体" w:cs="宋体"/>
          <w:kern w:val="0"/>
          <w:sz w:val="52"/>
          <w:szCs w:val="52"/>
        </w:rPr>
      </w:pPr>
    </w:p>
    <w:p w:rsidR="008C606F" w:rsidRDefault="008C606F" w:rsidP="00A57354">
      <w:pPr>
        <w:widowControl/>
        <w:spacing w:line="800" w:lineRule="exact"/>
        <w:jc w:val="center"/>
        <w:rPr>
          <w:rFonts w:ascii="方正小标宋简体" w:eastAsia="方正小标宋简体" w:hAnsi="宋体" w:cs="宋体"/>
          <w:kern w:val="0"/>
          <w:sz w:val="52"/>
          <w:szCs w:val="52"/>
        </w:rPr>
      </w:pPr>
      <w:r>
        <w:rPr>
          <w:rFonts w:ascii="方正小标宋简体" w:eastAsia="方正小标宋简体" w:hAnsi="宋体" w:cs="宋体" w:hint="eastAsia"/>
          <w:kern w:val="0"/>
          <w:sz w:val="52"/>
          <w:szCs w:val="52"/>
        </w:rPr>
        <w:t>甘肃省谈判药品门诊使用诊疗手册</w:t>
      </w:r>
    </w:p>
    <w:p w:rsidR="008C606F" w:rsidRDefault="008C606F" w:rsidP="00A57354">
      <w:pPr>
        <w:widowControl/>
        <w:spacing w:line="800" w:lineRule="exact"/>
        <w:jc w:val="center"/>
        <w:rPr>
          <w:rFonts w:ascii="黑体" w:eastAsia="黑体" w:hAnsi="黑体" w:cs="宋体"/>
          <w:kern w:val="0"/>
          <w:sz w:val="44"/>
          <w:szCs w:val="44"/>
        </w:rPr>
      </w:pPr>
    </w:p>
    <w:p w:rsidR="008C606F" w:rsidRDefault="008C606F" w:rsidP="00A57354">
      <w:pPr>
        <w:widowControl/>
        <w:spacing w:line="400" w:lineRule="exact"/>
        <w:jc w:val="left"/>
        <w:rPr>
          <w:rFonts w:ascii="方正小标宋简体" w:eastAsia="方正小标宋简体" w:hAnsi="宋体" w:cs="宋体"/>
          <w:kern w:val="0"/>
          <w:sz w:val="52"/>
          <w:szCs w:val="52"/>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p>
    <w:p w:rsidR="008C606F" w:rsidRDefault="008C606F" w:rsidP="00A57354">
      <w:pPr>
        <w:widowControl/>
        <w:spacing w:line="400" w:lineRule="exact"/>
        <w:jc w:val="center"/>
        <w:rPr>
          <w:rFonts w:ascii="黑体" w:eastAsia="黑体" w:hAnsi="黑体" w:cs="宋体"/>
          <w:kern w:val="0"/>
          <w:sz w:val="36"/>
          <w:szCs w:val="36"/>
        </w:rPr>
      </w:pPr>
      <w:r>
        <w:rPr>
          <w:rFonts w:ascii="黑体" w:eastAsia="黑体" w:hAnsi="黑体" w:cs="宋体" w:hint="eastAsia"/>
          <w:kern w:val="0"/>
          <w:sz w:val="36"/>
          <w:szCs w:val="36"/>
        </w:rPr>
        <w:t>甘肃省医疗保障局</w:t>
      </w:r>
      <w:r>
        <w:rPr>
          <w:rFonts w:ascii="黑体" w:eastAsia="黑体" w:hAnsi="黑体" w:cs="宋体"/>
          <w:kern w:val="0"/>
          <w:sz w:val="36"/>
          <w:szCs w:val="36"/>
        </w:rPr>
        <w:t xml:space="preserve">  </w:t>
      </w:r>
      <w:r>
        <w:rPr>
          <w:rFonts w:ascii="黑体" w:eastAsia="黑体" w:hAnsi="黑体" w:cs="宋体" w:hint="eastAsia"/>
          <w:kern w:val="0"/>
          <w:sz w:val="36"/>
          <w:szCs w:val="36"/>
        </w:rPr>
        <w:t>印制</w:t>
      </w:r>
    </w:p>
    <w:p w:rsidR="008C606F" w:rsidRDefault="008C606F" w:rsidP="00A57354">
      <w:pPr>
        <w:widowControl/>
        <w:jc w:val="left"/>
        <w:rPr>
          <w:rFonts w:ascii="黑体" w:eastAsia="黑体" w:hAnsi="黑体" w:cs="仿宋"/>
          <w:kern w:val="0"/>
          <w:sz w:val="32"/>
          <w:szCs w:val="32"/>
          <w:shd w:val="clear" w:color="auto" w:fill="FFFFFF"/>
        </w:rPr>
      </w:pPr>
    </w:p>
    <w:p w:rsidR="008C606F" w:rsidRDefault="008C606F" w:rsidP="00A57354">
      <w:pPr>
        <w:widowControl/>
        <w:jc w:val="left"/>
        <w:rPr>
          <w:rFonts w:ascii="黑体" w:eastAsia="黑体" w:hAnsi="黑体" w:cs="仿宋"/>
          <w:kern w:val="0"/>
          <w:sz w:val="32"/>
          <w:szCs w:val="32"/>
          <w:shd w:val="clear" w:color="auto" w:fill="FFFFFF"/>
        </w:rPr>
      </w:pPr>
    </w:p>
    <w:p w:rsidR="008C606F" w:rsidRPr="00A03BC3" w:rsidRDefault="008C606F" w:rsidP="00A57354">
      <w:pPr>
        <w:widowControl/>
        <w:spacing w:line="400" w:lineRule="exact"/>
        <w:jc w:val="left"/>
        <w:rPr>
          <w:rFonts w:ascii="黑体" w:eastAsia="黑体" w:hAnsi="黑体" w:cs="仿宋"/>
          <w:kern w:val="0"/>
          <w:sz w:val="32"/>
          <w:szCs w:val="32"/>
          <w:shd w:val="clear" w:color="auto" w:fill="FFFFFF"/>
        </w:rPr>
      </w:pPr>
      <w:r w:rsidRPr="00A03BC3">
        <w:rPr>
          <w:rFonts w:ascii="黑体" w:eastAsia="黑体" w:hAnsi="Times New Roman" w:hint="eastAsia"/>
          <w:sz w:val="32"/>
          <w:szCs w:val="32"/>
        </w:rPr>
        <w:t>附件</w:t>
      </w:r>
      <w:r w:rsidRPr="00A03BC3">
        <w:rPr>
          <w:rFonts w:ascii="黑体" w:eastAsia="黑体" w:hAnsi="Times New Roman"/>
          <w:sz w:val="32"/>
          <w:szCs w:val="32"/>
        </w:rPr>
        <w:t>4-1</w:t>
      </w:r>
    </w:p>
    <w:p w:rsidR="008C606F" w:rsidRPr="00A60244" w:rsidRDefault="008C606F" w:rsidP="00626D2E">
      <w:pPr>
        <w:widowControl/>
        <w:spacing w:afterLines="100" w:line="700" w:lineRule="exact"/>
        <w:jc w:val="center"/>
        <w:rPr>
          <w:rFonts w:ascii="黑体" w:eastAsia="黑体" w:hAnsi="黑体" w:cs="仿宋"/>
          <w:kern w:val="0"/>
          <w:sz w:val="44"/>
          <w:szCs w:val="44"/>
          <w:shd w:val="clear" w:color="auto" w:fill="FFFFFF"/>
        </w:rPr>
      </w:pPr>
      <w:r w:rsidRPr="00A60244">
        <w:rPr>
          <w:rFonts w:ascii="方正小标宋简体" w:eastAsia="方正小标宋简体" w:hAnsi="宋体" w:cs="宋体" w:hint="eastAsia"/>
          <w:kern w:val="0"/>
          <w:sz w:val="44"/>
          <w:szCs w:val="44"/>
        </w:rPr>
        <w:t>谈判药品审核备案表</w:t>
      </w:r>
    </w:p>
    <w:tbl>
      <w:tblPr>
        <w:tblW w:w="0" w:type="auto"/>
        <w:jc w:val="center"/>
        <w:tblLayout w:type="fixed"/>
        <w:tblLook w:val="00A0"/>
      </w:tblPr>
      <w:tblGrid>
        <w:gridCol w:w="1087"/>
        <w:gridCol w:w="951"/>
        <w:gridCol w:w="10"/>
        <w:gridCol w:w="1343"/>
        <w:gridCol w:w="784"/>
        <w:gridCol w:w="780"/>
        <w:gridCol w:w="717"/>
        <w:gridCol w:w="7"/>
        <w:gridCol w:w="56"/>
        <w:gridCol w:w="780"/>
        <w:gridCol w:w="585"/>
        <w:gridCol w:w="549"/>
        <w:gridCol w:w="1067"/>
      </w:tblGrid>
      <w:tr w:rsidR="008C606F" w:rsidRPr="00C6128D" w:rsidTr="00A57354">
        <w:trPr>
          <w:trHeight w:val="567"/>
          <w:jc w:val="center"/>
        </w:trPr>
        <w:tc>
          <w:tcPr>
            <w:tcW w:w="1087" w:type="dxa"/>
            <w:vMerge w:val="restart"/>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8C606F" w:rsidRDefault="008C606F" w:rsidP="00A57354">
            <w:pPr>
              <w:widowControl/>
              <w:jc w:val="center"/>
              <w:rPr>
                <w:rFonts w:ascii="仿宋_GB2312" w:eastAsia="仿宋_GB2312" w:hAnsi="宋体" w:cs="宋体"/>
                <w:b/>
                <w:kern w:val="0"/>
                <w:sz w:val="24"/>
              </w:rPr>
            </w:pPr>
            <w:r>
              <w:rPr>
                <w:rFonts w:ascii="仿宋_GB2312" w:eastAsia="仿宋_GB2312" w:hAnsi="宋体" w:cs="宋体" w:hint="eastAsia"/>
                <w:b/>
                <w:kern w:val="0"/>
                <w:sz w:val="24"/>
              </w:rPr>
              <w:t>个人信息</w:t>
            </w:r>
          </w:p>
        </w:tc>
        <w:tc>
          <w:tcPr>
            <w:tcW w:w="951" w:type="dxa"/>
            <w:tcBorders>
              <w:top w:val="single" w:sz="8"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姓名</w:t>
            </w:r>
          </w:p>
        </w:tc>
        <w:tc>
          <w:tcPr>
            <w:tcW w:w="1353" w:type="dxa"/>
            <w:gridSpan w:val="2"/>
            <w:tcBorders>
              <w:top w:val="single" w:sz="8"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784" w:type="dxa"/>
            <w:tcBorders>
              <w:top w:val="single" w:sz="8"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性别</w:t>
            </w:r>
          </w:p>
        </w:tc>
        <w:tc>
          <w:tcPr>
            <w:tcW w:w="780" w:type="dxa"/>
            <w:tcBorders>
              <w:top w:val="single" w:sz="8"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780" w:type="dxa"/>
            <w:gridSpan w:val="3"/>
            <w:tcBorders>
              <w:top w:val="single" w:sz="8"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年龄</w:t>
            </w:r>
          </w:p>
        </w:tc>
        <w:tc>
          <w:tcPr>
            <w:tcW w:w="780" w:type="dxa"/>
            <w:tcBorders>
              <w:top w:val="single" w:sz="8"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134" w:type="dxa"/>
            <w:gridSpan w:val="2"/>
            <w:tcBorders>
              <w:top w:val="single" w:sz="8"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医保类别</w:t>
            </w:r>
          </w:p>
        </w:tc>
        <w:tc>
          <w:tcPr>
            <w:tcW w:w="1067" w:type="dxa"/>
            <w:tcBorders>
              <w:top w:val="single" w:sz="8" w:space="0" w:color="auto"/>
              <w:left w:val="nil"/>
              <w:bottom w:val="single" w:sz="4" w:space="0" w:color="auto"/>
              <w:right w:val="single" w:sz="8" w:space="0" w:color="000000"/>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8C606F" w:rsidRPr="00C6128D" w:rsidTr="00A57354">
        <w:trPr>
          <w:trHeight w:val="567"/>
          <w:jc w:val="center"/>
        </w:trPr>
        <w:tc>
          <w:tcPr>
            <w:tcW w:w="1087" w:type="dxa"/>
            <w:vMerge/>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8C606F" w:rsidRDefault="008C606F" w:rsidP="00A57354">
            <w:pPr>
              <w:widowControl/>
              <w:jc w:val="left"/>
              <w:rPr>
                <w:rFonts w:ascii="仿宋_GB2312" w:eastAsia="仿宋_GB2312" w:hAnsi="宋体" w:cs="宋体"/>
                <w:b/>
                <w:kern w:val="0"/>
                <w:sz w:val="24"/>
              </w:rPr>
            </w:pPr>
          </w:p>
        </w:tc>
        <w:tc>
          <w:tcPr>
            <w:tcW w:w="3088" w:type="dxa"/>
            <w:gridSpan w:val="4"/>
            <w:tcBorders>
              <w:top w:val="single" w:sz="4" w:space="0" w:color="auto"/>
              <w:left w:val="nil"/>
              <w:bottom w:val="single" w:sz="4" w:space="0" w:color="auto"/>
              <w:right w:val="single" w:sz="4" w:space="0" w:color="000000"/>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社会保障号（身份证号）</w:t>
            </w:r>
          </w:p>
        </w:tc>
        <w:tc>
          <w:tcPr>
            <w:tcW w:w="4541" w:type="dxa"/>
            <w:gridSpan w:val="8"/>
            <w:tcBorders>
              <w:top w:val="single" w:sz="4" w:space="0" w:color="auto"/>
              <w:left w:val="nil"/>
              <w:bottom w:val="single" w:sz="4" w:space="0" w:color="auto"/>
              <w:right w:val="single" w:sz="8" w:space="0" w:color="000000"/>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8C606F" w:rsidRPr="00C6128D" w:rsidTr="00A57354">
        <w:trPr>
          <w:trHeight w:val="567"/>
          <w:jc w:val="center"/>
        </w:trPr>
        <w:tc>
          <w:tcPr>
            <w:tcW w:w="1087" w:type="dxa"/>
            <w:vMerge/>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8C606F" w:rsidRDefault="008C606F" w:rsidP="00A57354">
            <w:pPr>
              <w:widowControl/>
              <w:jc w:val="left"/>
              <w:rPr>
                <w:rFonts w:ascii="仿宋_GB2312" w:eastAsia="仿宋_GB2312" w:hAnsi="宋体" w:cs="宋体"/>
                <w:b/>
                <w:kern w:val="0"/>
                <w:sz w:val="24"/>
              </w:rPr>
            </w:pPr>
          </w:p>
        </w:tc>
        <w:tc>
          <w:tcPr>
            <w:tcW w:w="3088"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工作单位</w:t>
            </w:r>
            <w:r>
              <w:rPr>
                <w:rFonts w:ascii="仿宋_GB2312" w:eastAsia="仿宋_GB2312" w:hAnsi="仿宋" w:cs="宋体"/>
                <w:kern w:val="0"/>
                <w:sz w:val="24"/>
              </w:rPr>
              <w:t>(</w:t>
            </w:r>
            <w:r>
              <w:rPr>
                <w:rFonts w:ascii="仿宋_GB2312" w:eastAsia="仿宋_GB2312" w:hAnsi="仿宋" w:cs="宋体" w:hint="eastAsia"/>
                <w:kern w:val="0"/>
                <w:sz w:val="24"/>
              </w:rPr>
              <w:t>家庭住址）</w:t>
            </w:r>
          </w:p>
        </w:tc>
        <w:tc>
          <w:tcPr>
            <w:tcW w:w="4541" w:type="dxa"/>
            <w:gridSpan w:val="8"/>
            <w:tcBorders>
              <w:top w:val="single" w:sz="4" w:space="0" w:color="auto"/>
              <w:left w:val="nil"/>
              <w:bottom w:val="single" w:sz="4" w:space="0" w:color="auto"/>
              <w:right w:val="single" w:sz="8" w:space="0" w:color="000000"/>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8C606F" w:rsidRPr="00C6128D" w:rsidTr="00A57354">
        <w:trPr>
          <w:trHeight w:val="567"/>
          <w:jc w:val="center"/>
        </w:trPr>
        <w:tc>
          <w:tcPr>
            <w:tcW w:w="1087" w:type="dxa"/>
            <w:vMerge/>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8C606F" w:rsidRDefault="008C606F" w:rsidP="00A57354">
            <w:pPr>
              <w:widowControl/>
              <w:jc w:val="left"/>
              <w:rPr>
                <w:rFonts w:ascii="仿宋_GB2312" w:eastAsia="仿宋_GB2312" w:hAnsi="宋体" w:cs="宋体"/>
                <w:b/>
                <w:kern w:val="0"/>
                <w:sz w:val="24"/>
              </w:rPr>
            </w:pPr>
          </w:p>
        </w:tc>
        <w:tc>
          <w:tcPr>
            <w:tcW w:w="3088"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指定的医疗机构</w:t>
            </w:r>
          </w:p>
        </w:tc>
        <w:tc>
          <w:tcPr>
            <w:tcW w:w="4541" w:type="dxa"/>
            <w:gridSpan w:val="8"/>
            <w:tcBorders>
              <w:top w:val="single" w:sz="4" w:space="0" w:color="auto"/>
              <w:left w:val="nil"/>
              <w:bottom w:val="single" w:sz="4" w:space="0" w:color="auto"/>
              <w:right w:val="single" w:sz="8" w:space="0" w:color="000000"/>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8C606F" w:rsidRPr="00C6128D" w:rsidTr="00A57354">
        <w:trPr>
          <w:trHeight w:val="567"/>
          <w:jc w:val="center"/>
        </w:trPr>
        <w:tc>
          <w:tcPr>
            <w:tcW w:w="1087" w:type="dxa"/>
            <w:vMerge/>
            <w:tcBorders>
              <w:top w:val="single" w:sz="8" w:space="0" w:color="auto"/>
              <w:left w:val="single" w:sz="8" w:space="0" w:color="auto"/>
              <w:bottom w:val="single" w:sz="8" w:space="0" w:color="000000"/>
              <w:right w:val="single" w:sz="4" w:space="0" w:color="auto"/>
            </w:tcBorders>
            <w:tcMar>
              <w:left w:w="0" w:type="dxa"/>
              <w:right w:w="0" w:type="dxa"/>
            </w:tcMar>
            <w:vAlign w:val="center"/>
          </w:tcPr>
          <w:p w:rsidR="008C606F" w:rsidRDefault="008C606F" w:rsidP="00A57354">
            <w:pPr>
              <w:widowControl/>
              <w:jc w:val="left"/>
              <w:rPr>
                <w:rFonts w:ascii="仿宋_GB2312" w:eastAsia="仿宋_GB2312" w:hAnsi="宋体" w:cs="宋体"/>
                <w:b/>
                <w:kern w:val="0"/>
                <w:sz w:val="24"/>
              </w:rPr>
            </w:pPr>
          </w:p>
        </w:tc>
        <w:tc>
          <w:tcPr>
            <w:tcW w:w="961" w:type="dxa"/>
            <w:gridSpan w:val="2"/>
            <w:tcBorders>
              <w:top w:val="single" w:sz="4" w:space="0" w:color="auto"/>
              <w:left w:val="nil"/>
              <w:bottom w:val="single" w:sz="8"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联系人</w:t>
            </w:r>
          </w:p>
        </w:tc>
        <w:tc>
          <w:tcPr>
            <w:tcW w:w="2127" w:type="dxa"/>
            <w:gridSpan w:val="2"/>
            <w:tcBorders>
              <w:top w:val="single" w:sz="4" w:space="0" w:color="auto"/>
              <w:left w:val="nil"/>
              <w:bottom w:val="single" w:sz="8"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497" w:type="dxa"/>
            <w:gridSpan w:val="2"/>
            <w:tcBorders>
              <w:top w:val="single" w:sz="4" w:space="0" w:color="auto"/>
              <w:left w:val="nil"/>
              <w:bottom w:val="single" w:sz="8"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联系电话</w:t>
            </w:r>
          </w:p>
        </w:tc>
        <w:tc>
          <w:tcPr>
            <w:tcW w:w="3044" w:type="dxa"/>
            <w:gridSpan w:val="6"/>
            <w:tcBorders>
              <w:top w:val="single" w:sz="4" w:space="0" w:color="auto"/>
              <w:left w:val="nil"/>
              <w:bottom w:val="single" w:sz="8" w:space="0" w:color="auto"/>
              <w:right w:val="single" w:sz="8" w:space="0" w:color="000000"/>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8C606F" w:rsidRPr="00C6128D" w:rsidTr="00A57354">
        <w:trPr>
          <w:trHeight w:val="567"/>
          <w:jc w:val="center"/>
        </w:trPr>
        <w:tc>
          <w:tcPr>
            <w:tcW w:w="1087" w:type="dxa"/>
            <w:vMerge w:val="restart"/>
            <w:tcBorders>
              <w:top w:val="nil"/>
              <w:left w:val="single" w:sz="8" w:space="0" w:color="auto"/>
              <w:bottom w:val="single" w:sz="4" w:space="0" w:color="000000"/>
              <w:right w:val="single" w:sz="4" w:space="0" w:color="auto"/>
            </w:tcBorders>
            <w:tcMar>
              <w:left w:w="0" w:type="dxa"/>
              <w:right w:w="0" w:type="dxa"/>
            </w:tcMar>
            <w:vAlign w:val="center"/>
          </w:tcPr>
          <w:p w:rsidR="008C606F" w:rsidRDefault="008C606F" w:rsidP="00A57354">
            <w:pPr>
              <w:widowControl/>
              <w:jc w:val="center"/>
              <w:rPr>
                <w:rFonts w:ascii="仿宋_GB2312" w:eastAsia="仿宋_GB2312" w:hAnsi="宋体" w:cs="宋体"/>
                <w:b/>
                <w:kern w:val="0"/>
                <w:sz w:val="24"/>
              </w:rPr>
            </w:pPr>
            <w:r>
              <w:rPr>
                <w:rFonts w:ascii="仿宋_GB2312" w:eastAsia="仿宋_GB2312" w:hAnsi="宋体" w:cs="宋体" w:hint="eastAsia"/>
                <w:b/>
                <w:kern w:val="0"/>
                <w:sz w:val="24"/>
              </w:rPr>
              <w:t>谈判药品</w:t>
            </w:r>
          </w:p>
          <w:p w:rsidR="008C606F" w:rsidRDefault="008C606F" w:rsidP="00A57354">
            <w:pPr>
              <w:widowControl/>
              <w:jc w:val="center"/>
              <w:rPr>
                <w:rFonts w:ascii="仿宋_GB2312" w:eastAsia="仿宋_GB2312" w:hAnsi="宋体" w:cs="宋体"/>
                <w:b/>
                <w:kern w:val="0"/>
                <w:sz w:val="24"/>
              </w:rPr>
            </w:pPr>
            <w:r>
              <w:rPr>
                <w:rFonts w:ascii="仿宋_GB2312" w:eastAsia="仿宋_GB2312" w:hAnsi="宋体" w:cs="宋体" w:hint="eastAsia"/>
                <w:b/>
                <w:kern w:val="0"/>
                <w:sz w:val="24"/>
              </w:rPr>
              <w:t>使用计划</w:t>
            </w:r>
          </w:p>
        </w:tc>
        <w:tc>
          <w:tcPr>
            <w:tcW w:w="3088" w:type="dxa"/>
            <w:gridSpan w:val="4"/>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名称</w:t>
            </w:r>
          </w:p>
        </w:tc>
        <w:tc>
          <w:tcPr>
            <w:tcW w:w="1504" w:type="dxa"/>
            <w:gridSpan w:val="3"/>
            <w:tcBorders>
              <w:top w:val="nil"/>
              <w:left w:val="nil"/>
              <w:bottom w:val="nil"/>
              <w:right w:val="single" w:sz="4" w:space="0" w:color="000000"/>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剂型</w:t>
            </w:r>
          </w:p>
        </w:tc>
        <w:tc>
          <w:tcPr>
            <w:tcW w:w="1421" w:type="dxa"/>
            <w:gridSpan w:val="3"/>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规格</w:t>
            </w:r>
          </w:p>
        </w:tc>
        <w:tc>
          <w:tcPr>
            <w:tcW w:w="1616" w:type="dxa"/>
            <w:gridSpan w:val="2"/>
            <w:tcBorders>
              <w:top w:val="nil"/>
              <w:left w:val="nil"/>
              <w:bottom w:val="single" w:sz="4" w:space="0" w:color="auto"/>
              <w:right w:val="single" w:sz="8" w:space="0" w:color="000000"/>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单价</w:t>
            </w:r>
          </w:p>
        </w:tc>
      </w:tr>
      <w:tr w:rsidR="008C606F" w:rsidRPr="00C6128D" w:rsidTr="00A57354">
        <w:trPr>
          <w:trHeight w:val="567"/>
          <w:jc w:val="center"/>
        </w:trPr>
        <w:tc>
          <w:tcPr>
            <w:tcW w:w="1087" w:type="dxa"/>
            <w:vMerge/>
            <w:tcBorders>
              <w:top w:val="nil"/>
              <w:left w:val="single" w:sz="8" w:space="0" w:color="auto"/>
              <w:bottom w:val="single" w:sz="4" w:space="0" w:color="000000"/>
              <w:right w:val="single" w:sz="4" w:space="0" w:color="auto"/>
            </w:tcBorders>
            <w:tcMar>
              <w:left w:w="0" w:type="dxa"/>
              <w:right w:w="0" w:type="dxa"/>
            </w:tcMar>
            <w:vAlign w:val="center"/>
          </w:tcPr>
          <w:p w:rsidR="008C606F" w:rsidRDefault="008C606F" w:rsidP="00A57354">
            <w:pPr>
              <w:widowControl/>
              <w:jc w:val="left"/>
              <w:rPr>
                <w:rFonts w:ascii="仿宋_GB2312" w:eastAsia="仿宋_GB2312" w:hAnsi="宋体" w:cs="宋体"/>
                <w:b/>
                <w:kern w:val="0"/>
                <w:sz w:val="24"/>
              </w:rPr>
            </w:pPr>
          </w:p>
        </w:tc>
        <w:tc>
          <w:tcPr>
            <w:tcW w:w="3088" w:type="dxa"/>
            <w:gridSpan w:val="4"/>
            <w:tcBorders>
              <w:top w:val="nil"/>
              <w:left w:val="nil"/>
              <w:bottom w:val="single" w:sz="4" w:space="0" w:color="auto"/>
              <w:right w:val="single" w:sz="4" w:space="0" w:color="000000"/>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504"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421" w:type="dxa"/>
            <w:gridSpan w:val="3"/>
            <w:tcBorders>
              <w:top w:val="nil"/>
              <w:left w:val="nil"/>
              <w:bottom w:val="single" w:sz="4" w:space="0" w:color="auto"/>
              <w:right w:val="single" w:sz="4" w:space="0" w:color="000000"/>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616" w:type="dxa"/>
            <w:gridSpan w:val="2"/>
            <w:tcBorders>
              <w:top w:val="nil"/>
              <w:left w:val="nil"/>
              <w:bottom w:val="single" w:sz="4" w:space="0" w:color="auto"/>
              <w:right w:val="single" w:sz="8" w:space="0" w:color="000000"/>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8C606F" w:rsidRPr="00C6128D" w:rsidTr="00A57354">
        <w:trPr>
          <w:trHeight w:val="567"/>
          <w:jc w:val="center"/>
        </w:trPr>
        <w:tc>
          <w:tcPr>
            <w:tcW w:w="1087" w:type="dxa"/>
            <w:vMerge/>
            <w:tcBorders>
              <w:top w:val="nil"/>
              <w:left w:val="single" w:sz="8" w:space="0" w:color="auto"/>
              <w:bottom w:val="single" w:sz="4" w:space="0" w:color="000000"/>
              <w:right w:val="single" w:sz="4" w:space="0" w:color="auto"/>
            </w:tcBorders>
            <w:tcMar>
              <w:left w:w="0" w:type="dxa"/>
              <w:right w:w="0" w:type="dxa"/>
            </w:tcMar>
            <w:vAlign w:val="center"/>
          </w:tcPr>
          <w:p w:rsidR="008C606F" w:rsidRDefault="008C606F" w:rsidP="00A57354">
            <w:pPr>
              <w:widowControl/>
              <w:jc w:val="left"/>
              <w:rPr>
                <w:rFonts w:ascii="仿宋_GB2312" w:eastAsia="仿宋_GB2312" w:hAnsi="宋体" w:cs="宋体"/>
                <w:b/>
                <w:kern w:val="0"/>
                <w:sz w:val="24"/>
              </w:rPr>
            </w:pPr>
          </w:p>
        </w:tc>
        <w:tc>
          <w:tcPr>
            <w:tcW w:w="3088" w:type="dxa"/>
            <w:gridSpan w:val="4"/>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504"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421" w:type="dxa"/>
            <w:gridSpan w:val="3"/>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c>
          <w:tcPr>
            <w:tcW w:w="1616" w:type="dxa"/>
            <w:gridSpan w:val="2"/>
            <w:tcBorders>
              <w:top w:val="single" w:sz="4" w:space="0" w:color="auto"/>
              <w:left w:val="nil"/>
              <w:bottom w:val="single" w:sz="4" w:space="0" w:color="auto"/>
              <w:right w:val="single" w:sz="8" w:space="0" w:color="000000"/>
            </w:tcBorders>
            <w:noWrap/>
            <w:tcMar>
              <w:left w:w="0" w:type="dxa"/>
              <w:right w:w="0" w:type="dxa"/>
            </w:tcMar>
            <w:vAlign w:val="center"/>
          </w:tcPr>
          <w:p w:rsidR="008C606F" w:rsidRDefault="008C606F" w:rsidP="00A57354">
            <w:pPr>
              <w:widowControl/>
              <w:jc w:val="center"/>
              <w:rPr>
                <w:rFonts w:ascii="仿宋_GB2312" w:eastAsia="仿宋_GB2312" w:hAnsi="仿宋" w:cs="宋体"/>
                <w:kern w:val="0"/>
                <w:sz w:val="24"/>
              </w:rPr>
            </w:pPr>
            <w:r>
              <w:rPr>
                <w:rFonts w:ascii="仿宋_GB2312" w:eastAsia="仿宋_GB2312" w:hAnsi="仿宋" w:cs="宋体" w:hint="eastAsia"/>
                <w:kern w:val="0"/>
                <w:sz w:val="24"/>
              </w:rPr>
              <w:t xml:space="preserve">　</w:t>
            </w:r>
          </w:p>
        </w:tc>
      </w:tr>
      <w:tr w:rsidR="008C606F" w:rsidRPr="00C6128D" w:rsidTr="00A57354">
        <w:trPr>
          <w:trHeight w:val="567"/>
          <w:jc w:val="center"/>
        </w:trPr>
        <w:tc>
          <w:tcPr>
            <w:tcW w:w="1087" w:type="dxa"/>
            <w:vMerge w:val="restart"/>
            <w:tcBorders>
              <w:top w:val="nil"/>
              <w:left w:val="single" w:sz="8" w:space="0" w:color="auto"/>
              <w:bottom w:val="single" w:sz="8" w:space="0" w:color="000000"/>
              <w:right w:val="single" w:sz="4" w:space="0" w:color="auto"/>
            </w:tcBorders>
            <w:tcMar>
              <w:left w:w="0" w:type="dxa"/>
              <w:right w:w="0" w:type="dxa"/>
            </w:tcMar>
            <w:vAlign w:val="center"/>
          </w:tcPr>
          <w:p w:rsidR="008C606F" w:rsidRDefault="008C606F" w:rsidP="00A57354">
            <w:pPr>
              <w:widowControl/>
              <w:spacing w:line="340" w:lineRule="exact"/>
              <w:jc w:val="center"/>
              <w:rPr>
                <w:rFonts w:ascii="仿宋_GB2312" w:eastAsia="仿宋_GB2312" w:hAnsi="宋体" w:cs="宋体"/>
                <w:b/>
                <w:kern w:val="0"/>
                <w:sz w:val="24"/>
              </w:rPr>
            </w:pPr>
            <w:r>
              <w:rPr>
                <w:rFonts w:ascii="仿宋_GB2312" w:eastAsia="仿宋_GB2312" w:hAnsi="宋体" w:cs="宋体" w:hint="eastAsia"/>
                <w:b/>
                <w:kern w:val="0"/>
                <w:sz w:val="24"/>
              </w:rPr>
              <w:t>责任医师</w:t>
            </w:r>
          </w:p>
          <w:p w:rsidR="008C606F" w:rsidRDefault="008C606F" w:rsidP="00A57354">
            <w:pPr>
              <w:widowControl/>
              <w:spacing w:line="340" w:lineRule="exact"/>
              <w:jc w:val="center"/>
              <w:rPr>
                <w:rFonts w:ascii="仿宋_GB2312" w:eastAsia="仿宋_GB2312" w:hAnsi="宋体" w:cs="宋体"/>
                <w:b/>
                <w:kern w:val="0"/>
                <w:sz w:val="24"/>
              </w:rPr>
            </w:pPr>
            <w:r>
              <w:rPr>
                <w:rFonts w:ascii="仿宋_GB2312" w:eastAsia="仿宋_GB2312" w:hAnsi="宋体" w:cs="宋体" w:hint="eastAsia"/>
                <w:b/>
                <w:kern w:val="0"/>
                <w:sz w:val="24"/>
              </w:rPr>
              <w:t>意</w:t>
            </w:r>
            <w:r>
              <w:rPr>
                <w:rFonts w:ascii="仿宋_GB2312" w:eastAsia="仿宋_GB2312" w:hAnsi="宋体" w:cs="宋体"/>
                <w:b/>
                <w:kern w:val="0"/>
                <w:sz w:val="24"/>
              </w:rPr>
              <w:t xml:space="preserve">  </w:t>
            </w:r>
            <w:r>
              <w:rPr>
                <w:rFonts w:ascii="仿宋_GB2312" w:eastAsia="仿宋_GB2312" w:hAnsi="宋体" w:cs="宋体" w:hint="eastAsia"/>
                <w:b/>
                <w:kern w:val="0"/>
                <w:sz w:val="24"/>
              </w:rPr>
              <w:t>见</w:t>
            </w:r>
          </w:p>
        </w:tc>
        <w:tc>
          <w:tcPr>
            <w:tcW w:w="7629" w:type="dxa"/>
            <w:gridSpan w:val="12"/>
            <w:tcBorders>
              <w:top w:val="single" w:sz="4" w:space="0" w:color="auto"/>
              <w:left w:val="nil"/>
              <w:bottom w:val="single" w:sz="4" w:space="0" w:color="auto"/>
              <w:right w:val="single" w:sz="8" w:space="0" w:color="000000"/>
            </w:tcBorders>
            <w:noWrap/>
            <w:tcMar>
              <w:left w:w="0" w:type="dxa"/>
              <w:right w:w="0" w:type="dxa"/>
            </w:tcMar>
            <w:vAlign w:val="center"/>
          </w:tcPr>
          <w:p w:rsidR="008C606F" w:rsidRDefault="008C606F" w:rsidP="00A57354">
            <w:pPr>
              <w:widowControl/>
              <w:spacing w:line="340" w:lineRule="exact"/>
              <w:jc w:val="center"/>
              <w:rPr>
                <w:rFonts w:ascii="仿宋_GB2312" w:eastAsia="仿宋_GB2312" w:hAnsi="仿宋" w:cs="宋体"/>
                <w:b/>
                <w:bCs/>
                <w:kern w:val="0"/>
                <w:sz w:val="24"/>
              </w:rPr>
            </w:pPr>
            <w:r>
              <w:rPr>
                <w:rFonts w:ascii="仿宋_GB2312" w:eastAsia="仿宋_GB2312" w:hAnsi="仿宋" w:cs="宋体" w:hint="eastAsia"/>
                <w:b/>
                <w:bCs/>
                <w:kern w:val="0"/>
                <w:sz w:val="24"/>
              </w:rPr>
              <w:t>责任医师临床使用依据</w:t>
            </w:r>
          </w:p>
        </w:tc>
      </w:tr>
      <w:tr w:rsidR="008C606F" w:rsidRPr="00C6128D" w:rsidTr="00A57354">
        <w:trPr>
          <w:trHeight w:val="2177"/>
          <w:jc w:val="center"/>
        </w:trPr>
        <w:tc>
          <w:tcPr>
            <w:tcW w:w="1087" w:type="dxa"/>
            <w:vMerge/>
            <w:tcBorders>
              <w:top w:val="nil"/>
              <w:left w:val="single" w:sz="8" w:space="0" w:color="auto"/>
              <w:bottom w:val="single" w:sz="8" w:space="0" w:color="000000"/>
              <w:right w:val="single" w:sz="4" w:space="0" w:color="auto"/>
            </w:tcBorders>
            <w:tcMar>
              <w:left w:w="0" w:type="dxa"/>
              <w:right w:w="0" w:type="dxa"/>
            </w:tcMar>
            <w:vAlign w:val="center"/>
          </w:tcPr>
          <w:p w:rsidR="008C606F" w:rsidRDefault="008C606F" w:rsidP="00A57354">
            <w:pPr>
              <w:widowControl/>
              <w:spacing w:line="340" w:lineRule="exact"/>
              <w:jc w:val="left"/>
              <w:rPr>
                <w:rFonts w:ascii="仿宋_GB2312" w:eastAsia="仿宋_GB2312" w:hAnsi="宋体" w:cs="宋体"/>
                <w:b/>
                <w:kern w:val="0"/>
                <w:sz w:val="24"/>
              </w:rPr>
            </w:pPr>
          </w:p>
        </w:tc>
        <w:tc>
          <w:tcPr>
            <w:tcW w:w="7629" w:type="dxa"/>
            <w:gridSpan w:val="12"/>
            <w:tcBorders>
              <w:top w:val="single" w:sz="4" w:space="0" w:color="auto"/>
              <w:left w:val="nil"/>
              <w:bottom w:val="single" w:sz="8" w:space="0" w:color="auto"/>
              <w:right w:val="single" w:sz="8" w:space="0" w:color="000000"/>
            </w:tcBorders>
            <w:tcMar>
              <w:left w:w="0" w:type="dxa"/>
              <w:right w:w="0" w:type="dxa"/>
            </w:tcMar>
            <w:vAlign w:val="bottom"/>
          </w:tcPr>
          <w:p w:rsidR="008C606F" w:rsidRDefault="008C606F" w:rsidP="008C606F">
            <w:pPr>
              <w:widowControl/>
              <w:spacing w:line="340" w:lineRule="exact"/>
              <w:ind w:left="31680" w:hangingChars="50" w:firstLine="31680"/>
              <w:jc w:val="left"/>
              <w:rPr>
                <w:rFonts w:ascii="仿宋_GB2312" w:eastAsia="仿宋_GB2312" w:hAnsi="仿宋" w:cs="宋体"/>
                <w:kern w:val="0"/>
                <w:sz w:val="24"/>
              </w:rPr>
            </w:pPr>
            <w:r>
              <w:rPr>
                <w:rFonts w:ascii="仿宋_GB2312" w:eastAsia="仿宋_GB2312" w:hAnsi="仿宋" w:cs="宋体"/>
                <w:kern w:val="0"/>
                <w:sz w:val="24"/>
              </w:rPr>
              <w:t xml:space="preserve">                       </w:t>
            </w:r>
          </w:p>
          <w:p w:rsidR="008C606F" w:rsidRDefault="008C606F" w:rsidP="008C606F">
            <w:pPr>
              <w:widowControl/>
              <w:spacing w:line="340" w:lineRule="exact"/>
              <w:ind w:left="31680" w:hangingChars="50" w:firstLine="31680"/>
              <w:jc w:val="left"/>
              <w:rPr>
                <w:rFonts w:ascii="仿宋_GB2312" w:eastAsia="仿宋_GB2312" w:hAnsi="仿宋" w:cs="宋体"/>
                <w:kern w:val="0"/>
                <w:sz w:val="24"/>
              </w:rPr>
            </w:pPr>
            <w:r>
              <w:rPr>
                <w:rFonts w:ascii="仿宋_GB2312" w:eastAsia="仿宋_GB2312" w:hAnsi="仿宋" w:cs="宋体"/>
                <w:kern w:val="0"/>
                <w:sz w:val="24"/>
              </w:rPr>
              <w:t xml:space="preserve">                                      </w:t>
            </w:r>
          </w:p>
          <w:p w:rsidR="008C606F" w:rsidRDefault="008C606F" w:rsidP="008C606F">
            <w:pPr>
              <w:widowControl/>
              <w:spacing w:line="340" w:lineRule="exact"/>
              <w:ind w:left="31680" w:hangingChars="50" w:firstLine="31680"/>
              <w:jc w:val="left"/>
              <w:rPr>
                <w:rFonts w:ascii="仿宋_GB2312" w:eastAsia="仿宋_GB2312" w:hAnsi="仿宋" w:cs="宋体"/>
                <w:kern w:val="0"/>
                <w:sz w:val="24"/>
              </w:rPr>
            </w:pPr>
          </w:p>
          <w:p w:rsidR="008C606F" w:rsidRDefault="008C606F" w:rsidP="008C606F">
            <w:pPr>
              <w:widowControl/>
              <w:spacing w:line="340" w:lineRule="exact"/>
              <w:ind w:leftChars="50" w:left="31680" w:firstLineChars="2250" w:firstLine="31680"/>
              <w:jc w:val="left"/>
              <w:rPr>
                <w:rFonts w:ascii="仿宋_GB2312" w:eastAsia="仿宋_GB2312" w:hAnsi="仿宋" w:cs="宋体"/>
                <w:kern w:val="0"/>
                <w:sz w:val="24"/>
              </w:rPr>
            </w:pPr>
          </w:p>
          <w:p w:rsidR="008C606F" w:rsidRDefault="008C606F" w:rsidP="008C606F">
            <w:pPr>
              <w:widowControl/>
              <w:spacing w:line="340" w:lineRule="exact"/>
              <w:ind w:leftChars="50" w:left="31680" w:firstLineChars="2250" w:firstLine="31680"/>
              <w:jc w:val="left"/>
              <w:rPr>
                <w:rFonts w:ascii="仿宋_GB2312" w:eastAsia="仿宋_GB2312" w:hAnsi="仿宋" w:cs="宋体"/>
                <w:kern w:val="0"/>
                <w:sz w:val="24"/>
              </w:rPr>
            </w:pPr>
            <w:r>
              <w:rPr>
                <w:rFonts w:ascii="仿宋_GB2312" w:eastAsia="仿宋_GB2312" w:hAnsi="仿宋" w:cs="宋体" w:hint="eastAsia"/>
                <w:kern w:val="0"/>
                <w:sz w:val="24"/>
              </w:rPr>
              <w:t>（盖章）</w:t>
            </w:r>
            <w:r>
              <w:rPr>
                <w:rFonts w:ascii="仿宋_GB2312" w:eastAsia="仿宋_GB2312" w:hAnsi="仿宋" w:cs="宋体"/>
                <w:kern w:val="0"/>
                <w:sz w:val="24"/>
              </w:rPr>
              <w:br/>
              <w:t xml:space="preserve">    </w:t>
            </w:r>
            <w:r>
              <w:rPr>
                <w:rFonts w:ascii="仿宋_GB2312" w:eastAsia="仿宋_GB2312" w:hAnsi="仿宋" w:cs="宋体" w:hint="eastAsia"/>
                <w:kern w:val="0"/>
                <w:sz w:val="24"/>
              </w:rPr>
              <w:t>责任医师（副主任医师以上签字）：</w:t>
            </w:r>
            <w:r>
              <w:rPr>
                <w:rFonts w:ascii="仿宋_GB2312" w:eastAsia="仿宋_GB2312" w:hAnsi="仿宋" w:cs="宋体"/>
                <w:kern w:val="0"/>
                <w:sz w:val="24"/>
              </w:rPr>
              <w:t xml:space="preserve">                        </w:t>
            </w:r>
          </w:p>
          <w:p w:rsidR="008C606F" w:rsidRDefault="008C606F" w:rsidP="008C606F">
            <w:pPr>
              <w:widowControl/>
              <w:spacing w:line="340" w:lineRule="exact"/>
              <w:ind w:firstLineChars="2200" w:firstLine="31680"/>
              <w:jc w:val="left"/>
              <w:rPr>
                <w:rFonts w:ascii="仿宋_GB2312" w:eastAsia="仿宋_GB2312" w:hAnsi="仿宋" w:cs="宋体"/>
                <w:kern w:val="0"/>
                <w:sz w:val="24"/>
              </w:rPr>
            </w:pPr>
            <w:r>
              <w:rPr>
                <w:rFonts w:ascii="仿宋_GB2312" w:eastAsia="仿宋_GB2312" w:hAnsi="仿宋" w:cs="宋体" w:hint="eastAsia"/>
                <w:kern w:val="0"/>
                <w:sz w:val="24"/>
              </w:rPr>
              <w:t>年</w:t>
            </w:r>
            <w:r>
              <w:rPr>
                <w:rFonts w:ascii="仿宋_GB2312" w:eastAsia="仿宋_GB2312" w:hAnsi="仿宋" w:cs="宋体"/>
                <w:kern w:val="0"/>
                <w:sz w:val="24"/>
              </w:rPr>
              <w:t xml:space="preserve">    </w:t>
            </w:r>
            <w:r>
              <w:rPr>
                <w:rFonts w:ascii="仿宋_GB2312" w:eastAsia="仿宋_GB2312" w:hAnsi="仿宋" w:cs="宋体" w:hint="eastAsia"/>
                <w:kern w:val="0"/>
                <w:sz w:val="24"/>
              </w:rPr>
              <w:t>月</w:t>
            </w:r>
            <w:r>
              <w:rPr>
                <w:rFonts w:ascii="仿宋_GB2312" w:eastAsia="仿宋_GB2312" w:hAnsi="仿宋" w:cs="宋体"/>
                <w:kern w:val="0"/>
                <w:sz w:val="24"/>
              </w:rPr>
              <w:t xml:space="preserve">   </w:t>
            </w:r>
            <w:r>
              <w:rPr>
                <w:rFonts w:ascii="仿宋_GB2312" w:eastAsia="仿宋_GB2312" w:hAnsi="仿宋" w:cs="宋体" w:hint="eastAsia"/>
                <w:kern w:val="0"/>
                <w:sz w:val="24"/>
              </w:rPr>
              <w:t>日</w:t>
            </w:r>
          </w:p>
        </w:tc>
      </w:tr>
      <w:tr w:rsidR="008C606F" w:rsidRPr="00C6128D" w:rsidTr="008134F0">
        <w:trPr>
          <w:trHeight w:hRule="exact" w:val="2252"/>
          <w:jc w:val="center"/>
        </w:trPr>
        <w:tc>
          <w:tcPr>
            <w:tcW w:w="1087" w:type="dxa"/>
            <w:tcBorders>
              <w:top w:val="single" w:sz="4" w:space="0" w:color="auto"/>
              <w:left w:val="single" w:sz="8" w:space="0" w:color="auto"/>
              <w:bottom w:val="nil"/>
              <w:right w:val="single" w:sz="4" w:space="0" w:color="auto"/>
            </w:tcBorders>
            <w:tcMar>
              <w:left w:w="0" w:type="dxa"/>
              <w:right w:w="0" w:type="dxa"/>
            </w:tcMar>
            <w:vAlign w:val="center"/>
          </w:tcPr>
          <w:p w:rsidR="008C606F" w:rsidRDefault="008C606F" w:rsidP="00A57354">
            <w:pPr>
              <w:widowControl/>
              <w:spacing w:line="340" w:lineRule="exact"/>
              <w:jc w:val="center"/>
              <w:rPr>
                <w:rFonts w:ascii="仿宋_GB2312" w:eastAsia="仿宋_GB2312" w:hAnsi="宋体" w:cs="宋体"/>
                <w:b/>
                <w:kern w:val="0"/>
                <w:sz w:val="24"/>
              </w:rPr>
            </w:pPr>
            <w:r>
              <w:rPr>
                <w:rFonts w:ascii="仿宋_GB2312" w:eastAsia="仿宋_GB2312" w:hAnsi="宋体" w:cs="宋体" w:hint="eastAsia"/>
                <w:b/>
                <w:kern w:val="0"/>
                <w:sz w:val="24"/>
              </w:rPr>
              <w:t>定点医疗</w:t>
            </w:r>
          </w:p>
          <w:p w:rsidR="008C606F" w:rsidRDefault="008C606F" w:rsidP="00A57354">
            <w:pPr>
              <w:widowControl/>
              <w:spacing w:line="340" w:lineRule="exact"/>
              <w:jc w:val="center"/>
              <w:rPr>
                <w:rFonts w:ascii="仿宋_GB2312" w:eastAsia="仿宋_GB2312" w:hAnsi="宋体" w:cs="宋体"/>
                <w:b/>
                <w:kern w:val="0"/>
                <w:sz w:val="24"/>
              </w:rPr>
            </w:pPr>
            <w:r>
              <w:rPr>
                <w:rFonts w:ascii="仿宋_GB2312" w:eastAsia="仿宋_GB2312" w:hAnsi="宋体" w:cs="宋体" w:hint="eastAsia"/>
                <w:b/>
                <w:kern w:val="0"/>
                <w:sz w:val="24"/>
              </w:rPr>
              <w:t>机构意见</w:t>
            </w:r>
          </w:p>
        </w:tc>
        <w:tc>
          <w:tcPr>
            <w:tcW w:w="7629" w:type="dxa"/>
            <w:gridSpan w:val="12"/>
            <w:tcBorders>
              <w:top w:val="single" w:sz="4" w:space="0" w:color="auto"/>
              <w:left w:val="nil"/>
              <w:bottom w:val="nil"/>
              <w:right w:val="single" w:sz="8" w:space="0" w:color="000000"/>
            </w:tcBorders>
            <w:tcMar>
              <w:left w:w="0" w:type="dxa"/>
              <w:right w:w="0" w:type="dxa"/>
            </w:tcMar>
            <w:vAlign w:val="bottom"/>
          </w:tcPr>
          <w:p w:rsidR="008C606F" w:rsidRDefault="008C606F" w:rsidP="00506B71">
            <w:pPr>
              <w:widowControl/>
              <w:spacing w:line="340" w:lineRule="exact"/>
              <w:jc w:val="center"/>
              <w:rPr>
                <w:rFonts w:ascii="仿宋_GB2312" w:eastAsia="仿宋_GB2312" w:hAnsi="仿宋" w:cs="宋体"/>
                <w:kern w:val="0"/>
                <w:sz w:val="24"/>
              </w:rPr>
            </w:pPr>
            <w:r>
              <w:rPr>
                <w:rFonts w:ascii="仿宋_GB2312" w:eastAsia="仿宋_GB2312" w:hAnsi="仿宋" w:cs="宋体"/>
                <w:kern w:val="0"/>
                <w:sz w:val="24"/>
              </w:rPr>
              <w:br/>
              <w:t xml:space="preserve">                                     </w:t>
            </w:r>
          </w:p>
          <w:p w:rsidR="008C606F" w:rsidRDefault="008C606F" w:rsidP="00A57354">
            <w:pPr>
              <w:widowControl/>
              <w:spacing w:line="340" w:lineRule="exact"/>
              <w:jc w:val="center"/>
              <w:rPr>
                <w:rFonts w:ascii="仿宋_GB2312" w:eastAsia="仿宋_GB2312" w:hAnsi="仿宋" w:cs="宋体"/>
                <w:kern w:val="0"/>
                <w:sz w:val="24"/>
              </w:rPr>
            </w:pPr>
            <w:r>
              <w:rPr>
                <w:rFonts w:ascii="仿宋_GB2312" w:eastAsia="仿宋_GB2312" w:hAnsi="仿宋" w:cs="宋体"/>
                <w:kern w:val="0"/>
                <w:sz w:val="24"/>
              </w:rPr>
              <w:t xml:space="preserve">                                    </w:t>
            </w:r>
            <w:r>
              <w:rPr>
                <w:rFonts w:ascii="仿宋_GB2312" w:eastAsia="仿宋_GB2312" w:hAnsi="仿宋" w:cs="宋体" w:hint="eastAsia"/>
                <w:kern w:val="0"/>
                <w:sz w:val="24"/>
              </w:rPr>
              <w:t>（盖章）</w:t>
            </w:r>
          </w:p>
          <w:p w:rsidR="008C606F" w:rsidRDefault="008C606F" w:rsidP="008C606F">
            <w:pPr>
              <w:widowControl/>
              <w:spacing w:line="340" w:lineRule="exact"/>
              <w:ind w:firstLineChars="250" w:firstLine="31680"/>
              <w:rPr>
                <w:rFonts w:ascii="仿宋_GB2312" w:eastAsia="仿宋_GB2312" w:hAnsi="仿宋" w:cs="宋体"/>
                <w:kern w:val="0"/>
                <w:sz w:val="24"/>
              </w:rPr>
            </w:pPr>
            <w:r>
              <w:rPr>
                <w:rFonts w:ascii="仿宋_GB2312" w:eastAsia="仿宋_GB2312" w:hAnsi="仿宋" w:cs="宋体" w:hint="eastAsia"/>
                <w:kern w:val="0"/>
                <w:sz w:val="24"/>
              </w:rPr>
              <w:t>医疗机构医保办负责人（签字）：</w:t>
            </w:r>
            <w:r>
              <w:rPr>
                <w:rFonts w:ascii="仿宋_GB2312" w:eastAsia="仿宋_GB2312" w:hAnsi="仿宋" w:cs="宋体"/>
                <w:kern w:val="0"/>
                <w:sz w:val="24"/>
              </w:rPr>
              <w:t xml:space="preserve">                     </w:t>
            </w:r>
          </w:p>
          <w:p w:rsidR="008C606F" w:rsidRDefault="008C606F" w:rsidP="00A57354">
            <w:pPr>
              <w:widowControl/>
              <w:spacing w:line="340" w:lineRule="exact"/>
              <w:jc w:val="center"/>
              <w:rPr>
                <w:rFonts w:ascii="仿宋_GB2312" w:eastAsia="仿宋_GB2312" w:hAnsi="仿宋" w:cs="宋体"/>
                <w:kern w:val="0"/>
                <w:sz w:val="24"/>
              </w:rPr>
            </w:pPr>
            <w:r>
              <w:rPr>
                <w:rFonts w:ascii="仿宋_GB2312" w:eastAsia="仿宋_GB2312" w:hAnsi="仿宋" w:cs="宋体"/>
                <w:kern w:val="0"/>
                <w:sz w:val="24"/>
              </w:rPr>
              <w:t xml:space="preserve">                                     </w:t>
            </w:r>
            <w:r>
              <w:rPr>
                <w:rFonts w:ascii="仿宋_GB2312" w:eastAsia="仿宋_GB2312" w:hAnsi="仿宋" w:cs="宋体" w:hint="eastAsia"/>
                <w:kern w:val="0"/>
                <w:sz w:val="24"/>
              </w:rPr>
              <w:t>年</w:t>
            </w:r>
            <w:r>
              <w:rPr>
                <w:rFonts w:ascii="仿宋_GB2312" w:eastAsia="仿宋_GB2312" w:hAnsi="仿宋" w:cs="宋体"/>
                <w:kern w:val="0"/>
                <w:sz w:val="24"/>
              </w:rPr>
              <w:t xml:space="preserve">    </w:t>
            </w:r>
            <w:r>
              <w:rPr>
                <w:rFonts w:ascii="仿宋_GB2312" w:eastAsia="仿宋_GB2312" w:hAnsi="仿宋" w:cs="宋体" w:hint="eastAsia"/>
                <w:kern w:val="0"/>
                <w:sz w:val="24"/>
              </w:rPr>
              <w:t>月</w:t>
            </w:r>
            <w:r>
              <w:rPr>
                <w:rFonts w:ascii="仿宋_GB2312" w:eastAsia="仿宋_GB2312" w:hAnsi="仿宋" w:cs="宋体"/>
                <w:kern w:val="0"/>
                <w:sz w:val="24"/>
              </w:rPr>
              <w:t xml:space="preserve">   </w:t>
            </w:r>
            <w:r>
              <w:rPr>
                <w:rFonts w:ascii="仿宋_GB2312" w:eastAsia="仿宋_GB2312" w:hAnsi="仿宋" w:cs="宋体" w:hint="eastAsia"/>
                <w:kern w:val="0"/>
                <w:sz w:val="24"/>
              </w:rPr>
              <w:t>日</w:t>
            </w:r>
          </w:p>
        </w:tc>
      </w:tr>
      <w:tr w:rsidR="008C606F" w:rsidRPr="00C6128D" w:rsidTr="008134F0">
        <w:trPr>
          <w:trHeight w:hRule="exact" w:val="2154"/>
          <w:jc w:val="center"/>
        </w:trPr>
        <w:tc>
          <w:tcPr>
            <w:tcW w:w="1087" w:type="dxa"/>
            <w:tcBorders>
              <w:top w:val="single" w:sz="4" w:space="0" w:color="auto"/>
              <w:left w:val="single" w:sz="8" w:space="0" w:color="auto"/>
              <w:bottom w:val="single" w:sz="4" w:space="0" w:color="auto"/>
              <w:right w:val="single" w:sz="4" w:space="0" w:color="auto"/>
            </w:tcBorders>
            <w:tcMar>
              <w:left w:w="0" w:type="dxa"/>
              <w:right w:w="0" w:type="dxa"/>
            </w:tcMar>
            <w:vAlign w:val="center"/>
          </w:tcPr>
          <w:p w:rsidR="008C606F" w:rsidRDefault="008C606F" w:rsidP="00A57354">
            <w:pPr>
              <w:widowControl/>
              <w:spacing w:line="340" w:lineRule="exact"/>
              <w:jc w:val="center"/>
              <w:rPr>
                <w:rFonts w:ascii="仿宋_GB2312" w:eastAsia="仿宋_GB2312" w:hAnsi="宋体" w:cs="宋体"/>
                <w:b/>
                <w:kern w:val="0"/>
                <w:sz w:val="24"/>
              </w:rPr>
            </w:pPr>
            <w:r>
              <w:rPr>
                <w:rFonts w:ascii="仿宋_GB2312" w:eastAsia="仿宋_GB2312" w:hAnsi="宋体" w:cs="宋体" w:hint="eastAsia"/>
                <w:b/>
                <w:kern w:val="0"/>
                <w:sz w:val="24"/>
              </w:rPr>
              <w:t>医保经办</w:t>
            </w:r>
          </w:p>
          <w:p w:rsidR="008C606F" w:rsidRDefault="008C606F" w:rsidP="00A57354">
            <w:pPr>
              <w:widowControl/>
              <w:spacing w:line="340" w:lineRule="exact"/>
              <w:jc w:val="center"/>
              <w:rPr>
                <w:rFonts w:ascii="仿宋_GB2312" w:eastAsia="仿宋_GB2312" w:hAnsi="宋体" w:cs="宋体"/>
                <w:b/>
                <w:kern w:val="0"/>
                <w:sz w:val="24"/>
              </w:rPr>
            </w:pPr>
            <w:r>
              <w:rPr>
                <w:rFonts w:ascii="仿宋_GB2312" w:eastAsia="仿宋_GB2312" w:hAnsi="宋体" w:cs="宋体" w:hint="eastAsia"/>
                <w:b/>
                <w:kern w:val="0"/>
                <w:sz w:val="24"/>
              </w:rPr>
              <w:t>管理机构</w:t>
            </w:r>
          </w:p>
          <w:p w:rsidR="008C606F" w:rsidRDefault="008C606F" w:rsidP="00A57354">
            <w:pPr>
              <w:widowControl/>
              <w:spacing w:line="340" w:lineRule="exact"/>
              <w:jc w:val="center"/>
              <w:rPr>
                <w:rFonts w:ascii="仿宋_GB2312" w:eastAsia="仿宋_GB2312" w:hAnsi="宋体" w:cs="宋体"/>
                <w:b/>
                <w:kern w:val="0"/>
                <w:sz w:val="24"/>
              </w:rPr>
            </w:pPr>
            <w:r>
              <w:rPr>
                <w:rFonts w:ascii="仿宋_GB2312" w:eastAsia="仿宋_GB2312" w:hAnsi="宋体" w:cs="宋体" w:hint="eastAsia"/>
                <w:b/>
                <w:kern w:val="0"/>
                <w:sz w:val="24"/>
              </w:rPr>
              <w:t>意</w:t>
            </w:r>
            <w:r>
              <w:rPr>
                <w:rFonts w:ascii="仿宋_GB2312" w:eastAsia="仿宋_GB2312" w:hAnsi="宋体" w:cs="宋体"/>
                <w:b/>
                <w:kern w:val="0"/>
                <w:sz w:val="24"/>
              </w:rPr>
              <w:t xml:space="preserve">  </w:t>
            </w:r>
            <w:r>
              <w:rPr>
                <w:rFonts w:ascii="仿宋_GB2312" w:eastAsia="仿宋_GB2312" w:hAnsi="宋体" w:cs="宋体" w:hint="eastAsia"/>
                <w:b/>
                <w:kern w:val="0"/>
                <w:sz w:val="24"/>
              </w:rPr>
              <w:t>见</w:t>
            </w:r>
          </w:p>
        </w:tc>
        <w:tc>
          <w:tcPr>
            <w:tcW w:w="7629" w:type="dxa"/>
            <w:gridSpan w:val="12"/>
            <w:tcBorders>
              <w:top w:val="single" w:sz="4" w:space="0" w:color="auto"/>
              <w:left w:val="nil"/>
              <w:bottom w:val="single" w:sz="4" w:space="0" w:color="auto"/>
              <w:right w:val="single" w:sz="8" w:space="0" w:color="000000"/>
            </w:tcBorders>
            <w:tcMar>
              <w:left w:w="0" w:type="dxa"/>
              <w:right w:w="0" w:type="dxa"/>
            </w:tcMar>
            <w:vAlign w:val="center"/>
          </w:tcPr>
          <w:p w:rsidR="008C606F" w:rsidRDefault="008C606F" w:rsidP="008C606F">
            <w:pPr>
              <w:widowControl/>
              <w:spacing w:line="340" w:lineRule="exact"/>
              <w:ind w:left="31680" w:hangingChars="2350" w:firstLine="31680"/>
              <w:jc w:val="left"/>
              <w:rPr>
                <w:rFonts w:ascii="仿宋_GB2312" w:eastAsia="仿宋_GB2312" w:hAnsi="仿宋" w:cs="宋体"/>
                <w:kern w:val="0"/>
                <w:sz w:val="24"/>
              </w:rPr>
            </w:pPr>
            <w:r>
              <w:rPr>
                <w:rFonts w:ascii="仿宋_GB2312" w:eastAsia="仿宋_GB2312" w:hAnsi="仿宋" w:cs="宋体"/>
                <w:kern w:val="0"/>
                <w:sz w:val="24"/>
              </w:rPr>
              <w:t xml:space="preserve">                                          </w:t>
            </w:r>
          </w:p>
          <w:p w:rsidR="008C606F" w:rsidRDefault="008C606F" w:rsidP="008C606F">
            <w:pPr>
              <w:widowControl/>
              <w:spacing w:line="340" w:lineRule="exact"/>
              <w:ind w:left="31680" w:hangingChars="2350" w:firstLine="31680"/>
              <w:jc w:val="left"/>
              <w:rPr>
                <w:rFonts w:ascii="仿宋_GB2312" w:eastAsia="仿宋_GB2312" w:hAnsi="仿宋" w:cs="宋体"/>
                <w:kern w:val="0"/>
                <w:sz w:val="24"/>
              </w:rPr>
            </w:pPr>
            <w:r>
              <w:rPr>
                <w:rFonts w:ascii="仿宋_GB2312" w:eastAsia="仿宋_GB2312" w:hAnsi="仿宋" w:cs="宋体"/>
                <w:kern w:val="0"/>
                <w:sz w:val="24"/>
              </w:rPr>
              <w:t xml:space="preserve">                                        </w:t>
            </w:r>
          </w:p>
          <w:p w:rsidR="008C606F" w:rsidRDefault="008C606F" w:rsidP="00506B71">
            <w:pPr>
              <w:widowControl/>
              <w:spacing w:line="340" w:lineRule="exact"/>
              <w:jc w:val="left"/>
              <w:rPr>
                <w:rFonts w:ascii="仿宋_GB2312" w:eastAsia="仿宋_GB2312" w:hAnsi="仿宋" w:cs="宋体"/>
                <w:kern w:val="0"/>
                <w:sz w:val="24"/>
              </w:rPr>
            </w:pPr>
          </w:p>
          <w:p w:rsidR="008C606F" w:rsidRDefault="008C606F" w:rsidP="008C606F">
            <w:pPr>
              <w:widowControl/>
              <w:spacing w:line="340" w:lineRule="exact"/>
              <w:ind w:leftChars="2350" w:left="31680" w:firstLineChars="300" w:firstLine="31680"/>
              <w:jc w:val="left"/>
              <w:rPr>
                <w:rFonts w:ascii="仿宋_GB2312" w:eastAsia="仿宋_GB2312" w:hAnsi="仿宋" w:cs="宋体"/>
                <w:kern w:val="0"/>
                <w:sz w:val="24"/>
              </w:rPr>
            </w:pPr>
            <w:r>
              <w:rPr>
                <w:rFonts w:ascii="仿宋_GB2312" w:eastAsia="仿宋_GB2312" w:hAnsi="仿宋" w:cs="宋体" w:hint="eastAsia"/>
                <w:kern w:val="0"/>
                <w:sz w:val="24"/>
              </w:rPr>
              <w:t>（盖章）</w:t>
            </w:r>
          </w:p>
          <w:p w:rsidR="008C606F" w:rsidRDefault="008C606F" w:rsidP="008C606F">
            <w:pPr>
              <w:widowControl/>
              <w:spacing w:line="340" w:lineRule="exact"/>
              <w:ind w:left="31680" w:hangingChars="350" w:firstLine="31680"/>
              <w:jc w:val="left"/>
              <w:rPr>
                <w:rFonts w:ascii="仿宋_GB2312" w:eastAsia="仿宋_GB2312" w:hAnsi="仿宋" w:cs="宋体"/>
                <w:kern w:val="0"/>
                <w:sz w:val="24"/>
              </w:rPr>
            </w:pPr>
            <w:r>
              <w:rPr>
                <w:rFonts w:ascii="仿宋_GB2312" w:eastAsia="仿宋_GB2312" w:hAnsi="仿宋" w:cs="宋体"/>
                <w:kern w:val="0"/>
                <w:sz w:val="24"/>
              </w:rPr>
              <w:t xml:space="preserve">     </w:t>
            </w:r>
            <w:r>
              <w:rPr>
                <w:rFonts w:ascii="仿宋_GB2312" w:eastAsia="仿宋_GB2312" w:hAnsi="仿宋" w:cs="宋体" w:hint="eastAsia"/>
                <w:kern w:val="0"/>
                <w:sz w:val="24"/>
              </w:rPr>
              <w:t>负责人（签字）：</w:t>
            </w:r>
            <w:r>
              <w:rPr>
                <w:rFonts w:ascii="仿宋_GB2312" w:eastAsia="仿宋_GB2312" w:hAnsi="仿宋" w:cs="宋体"/>
                <w:kern w:val="0"/>
                <w:sz w:val="24"/>
              </w:rPr>
              <w:t xml:space="preserve">   </w:t>
            </w:r>
          </w:p>
          <w:p w:rsidR="008C606F" w:rsidRDefault="008C606F" w:rsidP="008C606F">
            <w:pPr>
              <w:widowControl/>
              <w:spacing w:line="340" w:lineRule="exact"/>
              <w:ind w:left="31680" w:hangingChars="300" w:firstLine="31680"/>
              <w:jc w:val="left"/>
              <w:rPr>
                <w:rFonts w:ascii="仿宋_GB2312" w:eastAsia="仿宋_GB2312" w:hAnsi="仿宋" w:cs="宋体"/>
                <w:kern w:val="0"/>
                <w:sz w:val="24"/>
              </w:rPr>
            </w:pPr>
            <w:r>
              <w:rPr>
                <w:rFonts w:ascii="仿宋_GB2312" w:eastAsia="仿宋_GB2312" w:hAnsi="仿宋" w:cs="宋体"/>
                <w:kern w:val="0"/>
                <w:sz w:val="24"/>
              </w:rPr>
              <w:t xml:space="preserve">                                            </w:t>
            </w:r>
            <w:r>
              <w:rPr>
                <w:rFonts w:ascii="仿宋_GB2312" w:eastAsia="仿宋_GB2312" w:hAnsi="仿宋" w:cs="宋体" w:hint="eastAsia"/>
                <w:kern w:val="0"/>
                <w:sz w:val="24"/>
              </w:rPr>
              <w:t>年</w:t>
            </w:r>
            <w:r>
              <w:rPr>
                <w:rFonts w:ascii="仿宋_GB2312" w:eastAsia="仿宋_GB2312" w:hAnsi="仿宋" w:cs="宋体"/>
                <w:kern w:val="0"/>
                <w:sz w:val="24"/>
              </w:rPr>
              <w:t xml:space="preserve">    </w:t>
            </w:r>
            <w:r>
              <w:rPr>
                <w:rFonts w:ascii="仿宋_GB2312" w:eastAsia="仿宋_GB2312" w:hAnsi="仿宋" w:cs="宋体" w:hint="eastAsia"/>
                <w:kern w:val="0"/>
                <w:sz w:val="24"/>
              </w:rPr>
              <w:t>月</w:t>
            </w:r>
            <w:r>
              <w:rPr>
                <w:rFonts w:ascii="仿宋_GB2312" w:eastAsia="仿宋_GB2312" w:hAnsi="仿宋" w:cs="宋体"/>
                <w:kern w:val="0"/>
                <w:sz w:val="24"/>
              </w:rPr>
              <w:t xml:space="preserve">   </w:t>
            </w:r>
            <w:r>
              <w:rPr>
                <w:rFonts w:ascii="仿宋_GB2312" w:eastAsia="仿宋_GB2312" w:hAnsi="仿宋" w:cs="宋体" w:hint="eastAsia"/>
                <w:kern w:val="0"/>
                <w:sz w:val="24"/>
              </w:rPr>
              <w:t>日</w:t>
            </w:r>
          </w:p>
        </w:tc>
      </w:tr>
    </w:tbl>
    <w:p w:rsidR="008C606F" w:rsidRDefault="008C606F" w:rsidP="00A57354">
      <w:pPr>
        <w:widowControl/>
        <w:jc w:val="center"/>
        <w:rPr>
          <w:rFonts w:ascii="方正小标宋简体" w:eastAsia="方正小标宋简体" w:hAnsi="宋体" w:cs="宋体"/>
          <w:kern w:val="0"/>
          <w:sz w:val="42"/>
          <w:szCs w:val="42"/>
        </w:rPr>
        <w:sectPr w:rsidR="008C606F" w:rsidSect="00A57354">
          <w:pgSz w:w="11906" w:h="16838"/>
          <w:pgMar w:top="1588" w:right="1418" w:bottom="1588" w:left="1418" w:header="851" w:footer="992" w:gutter="0"/>
          <w:pgNumType w:fmt="numberInDash"/>
          <w:cols w:space="720"/>
          <w:docGrid w:linePitch="312"/>
        </w:sectPr>
      </w:pPr>
    </w:p>
    <w:p w:rsidR="008C606F" w:rsidRPr="00A03BC3" w:rsidRDefault="008C606F" w:rsidP="00A57354">
      <w:pPr>
        <w:widowControl/>
        <w:spacing w:line="400" w:lineRule="exact"/>
        <w:jc w:val="left"/>
        <w:rPr>
          <w:rFonts w:ascii="黑体" w:eastAsia="黑体" w:hAnsi="宋体" w:cs="宋体"/>
          <w:kern w:val="0"/>
          <w:sz w:val="32"/>
          <w:szCs w:val="32"/>
        </w:rPr>
      </w:pPr>
      <w:r w:rsidRPr="00A03BC3">
        <w:rPr>
          <w:rFonts w:ascii="黑体" w:eastAsia="黑体" w:hAnsi="Times New Roman" w:hint="eastAsia"/>
          <w:sz w:val="32"/>
          <w:szCs w:val="32"/>
        </w:rPr>
        <w:t>附件</w:t>
      </w:r>
      <w:r w:rsidRPr="00A03BC3">
        <w:rPr>
          <w:rFonts w:ascii="黑体" w:eastAsia="黑体" w:hAnsi="Times New Roman"/>
          <w:sz w:val="32"/>
          <w:szCs w:val="32"/>
        </w:rPr>
        <w:t>4-2</w:t>
      </w:r>
    </w:p>
    <w:p w:rsidR="008C606F" w:rsidRDefault="008C606F" w:rsidP="00A57354">
      <w:pPr>
        <w:widowControl/>
        <w:jc w:val="center"/>
        <w:rPr>
          <w:rFonts w:ascii="方正小标宋简体" w:eastAsia="方正小标宋简体" w:hAnsi="宋体" w:cs="宋体"/>
          <w:kern w:val="0"/>
          <w:sz w:val="42"/>
          <w:szCs w:val="42"/>
        </w:rPr>
      </w:pPr>
      <w:r>
        <w:rPr>
          <w:rFonts w:ascii="方正小标宋简体" w:eastAsia="方正小标宋简体" w:hAnsi="宋体" w:cs="宋体" w:hint="eastAsia"/>
          <w:kern w:val="0"/>
          <w:sz w:val="42"/>
          <w:szCs w:val="42"/>
        </w:rPr>
        <w:t>谈判药品使用情况登记表</w:t>
      </w:r>
    </w:p>
    <w:p w:rsidR="008C606F" w:rsidRDefault="008C606F" w:rsidP="00A57354">
      <w:pPr>
        <w:widowControl/>
        <w:jc w:val="center"/>
        <w:rPr>
          <w:rFonts w:ascii="仿宋_GB2312" w:eastAsia="仿宋_GB2312" w:hAnsi="仿宋" w:cs="仿宋"/>
          <w:kern w:val="0"/>
          <w:sz w:val="42"/>
          <w:szCs w:val="42"/>
          <w:shd w:val="clear" w:color="auto" w:fill="FFFFFF"/>
        </w:rPr>
      </w:pPr>
    </w:p>
    <w:tbl>
      <w:tblPr>
        <w:tblW w:w="0" w:type="auto"/>
        <w:jc w:val="center"/>
        <w:tblLayout w:type="fixed"/>
        <w:tblLook w:val="00A0"/>
      </w:tblPr>
      <w:tblGrid>
        <w:gridCol w:w="555"/>
        <w:gridCol w:w="1134"/>
        <w:gridCol w:w="1843"/>
        <w:gridCol w:w="851"/>
        <w:gridCol w:w="1134"/>
        <w:gridCol w:w="992"/>
        <w:gridCol w:w="567"/>
        <w:gridCol w:w="1276"/>
        <w:gridCol w:w="2409"/>
        <w:gridCol w:w="2876"/>
      </w:tblGrid>
      <w:tr w:rsidR="008C606F" w:rsidRPr="00C6128D" w:rsidTr="00A57354">
        <w:trPr>
          <w:trHeight w:val="425"/>
          <w:jc w:val="center"/>
        </w:trPr>
        <w:tc>
          <w:tcPr>
            <w:tcW w:w="55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b/>
                <w:kern w:val="0"/>
                <w:sz w:val="24"/>
              </w:rPr>
            </w:pPr>
            <w:r>
              <w:rPr>
                <w:rFonts w:ascii="仿宋_GB2312" w:eastAsia="仿宋_GB2312" w:hAnsi="仿宋" w:cs="宋体" w:hint="eastAsia"/>
                <w:b/>
                <w:kern w:val="0"/>
                <w:sz w:val="24"/>
              </w:rPr>
              <w:t>序号</w:t>
            </w:r>
          </w:p>
        </w:tc>
        <w:tc>
          <w:tcPr>
            <w:tcW w:w="1134"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b/>
                <w:kern w:val="0"/>
                <w:sz w:val="24"/>
              </w:rPr>
            </w:pPr>
            <w:r>
              <w:rPr>
                <w:rFonts w:ascii="仿宋_GB2312" w:eastAsia="仿宋_GB2312" w:hAnsi="仿宋" w:cs="宋体" w:hint="eastAsia"/>
                <w:b/>
                <w:kern w:val="0"/>
                <w:sz w:val="24"/>
              </w:rPr>
              <w:t>使用时间</w:t>
            </w:r>
          </w:p>
        </w:tc>
        <w:tc>
          <w:tcPr>
            <w:tcW w:w="1843"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b/>
                <w:kern w:val="0"/>
                <w:sz w:val="24"/>
              </w:rPr>
            </w:pPr>
            <w:r>
              <w:rPr>
                <w:rFonts w:ascii="仿宋_GB2312" w:eastAsia="仿宋_GB2312" w:hAnsi="仿宋" w:cs="宋体" w:hint="eastAsia"/>
                <w:b/>
                <w:kern w:val="0"/>
                <w:sz w:val="24"/>
              </w:rPr>
              <w:t>名称</w:t>
            </w:r>
          </w:p>
        </w:tc>
        <w:tc>
          <w:tcPr>
            <w:tcW w:w="851"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b/>
                <w:kern w:val="0"/>
                <w:sz w:val="24"/>
              </w:rPr>
            </w:pPr>
            <w:r>
              <w:rPr>
                <w:rFonts w:ascii="仿宋_GB2312" w:eastAsia="仿宋_GB2312" w:hAnsi="仿宋" w:cs="宋体" w:hint="eastAsia"/>
                <w:b/>
                <w:kern w:val="0"/>
                <w:sz w:val="24"/>
              </w:rPr>
              <w:t>剂型</w:t>
            </w:r>
          </w:p>
        </w:tc>
        <w:tc>
          <w:tcPr>
            <w:tcW w:w="1134"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b/>
                <w:kern w:val="0"/>
                <w:sz w:val="24"/>
              </w:rPr>
            </w:pPr>
            <w:r>
              <w:rPr>
                <w:rFonts w:ascii="仿宋_GB2312" w:eastAsia="仿宋_GB2312" w:hAnsi="仿宋" w:cs="宋体" w:hint="eastAsia"/>
                <w:b/>
                <w:kern w:val="0"/>
                <w:sz w:val="24"/>
              </w:rPr>
              <w:t>规格</w:t>
            </w:r>
          </w:p>
        </w:tc>
        <w:tc>
          <w:tcPr>
            <w:tcW w:w="992"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b/>
                <w:kern w:val="0"/>
                <w:sz w:val="24"/>
              </w:rPr>
            </w:pPr>
            <w:r>
              <w:rPr>
                <w:rFonts w:ascii="仿宋_GB2312" w:eastAsia="仿宋_GB2312" w:hAnsi="仿宋" w:cs="宋体" w:hint="eastAsia"/>
                <w:b/>
                <w:kern w:val="0"/>
                <w:sz w:val="24"/>
              </w:rPr>
              <w:t>用药数量</w:t>
            </w:r>
          </w:p>
        </w:tc>
        <w:tc>
          <w:tcPr>
            <w:tcW w:w="567"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b/>
                <w:kern w:val="0"/>
                <w:sz w:val="24"/>
              </w:rPr>
            </w:pPr>
            <w:r>
              <w:rPr>
                <w:rFonts w:ascii="仿宋_GB2312" w:eastAsia="仿宋_GB2312" w:hAnsi="仿宋" w:cs="宋体" w:hint="eastAsia"/>
                <w:b/>
                <w:kern w:val="0"/>
                <w:sz w:val="24"/>
              </w:rPr>
              <w:t>单价</w:t>
            </w:r>
          </w:p>
        </w:tc>
        <w:tc>
          <w:tcPr>
            <w:tcW w:w="1276"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b/>
                <w:kern w:val="0"/>
                <w:sz w:val="24"/>
              </w:rPr>
            </w:pPr>
            <w:r>
              <w:rPr>
                <w:rFonts w:ascii="仿宋_GB2312" w:eastAsia="仿宋_GB2312" w:hAnsi="仿宋" w:cs="宋体" w:hint="eastAsia"/>
                <w:b/>
                <w:kern w:val="0"/>
                <w:sz w:val="24"/>
              </w:rPr>
              <w:t>药品总费用</w:t>
            </w:r>
          </w:p>
        </w:tc>
        <w:tc>
          <w:tcPr>
            <w:tcW w:w="2409"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jc w:val="center"/>
              <w:rPr>
                <w:rFonts w:ascii="仿宋_GB2312" w:eastAsia="仿宋_GB2312" w:hAnsi="仿宋" w:cs="宋体"/>
                <w:b/>
                <w:kern w:val="0"/>
                <w:sz w:val="24"/>
              </w:rPr>
            </w:pPr>
            <w:r>
              <w:rPr>
                <w:rFonts w:ascii="仿宋_GB2312" w:eastAsia="仿宋_GB2312" w:hAnsi="仿宋" w:cs="宋体" w:hint="eastAsia"/>
                <w:b/>
                <w:kern w:val="0"/>
                <w:sz w:val="24"/>
              </w:rPr>
              <w:t>用药调整意见</w:t>
            </w:r>
          </w:p>
        </w:tc>
        <w:tc>
          <w:tcPr>
            <w:tcW w:w="2876" w:type="dxa"/>
            <w:tcBorders>
              <w:top w:val="single" w:sz="4" w:space="0" w:color="auto"/>
              <w:left w:val="nil"/>
              <w:bottom w:val="single" w:sz="4" w:space="0" w:color="auto"/>
              <w:right w:val="single" w:sz="4" w:space="0" w:color="auto"/>
            </w:tcBorders>
            <w:tcMar>
              <w:left w:w="0" w:type="dxa"/>
              <w:right w:w="0" w:type="dxa"/>
            </w:tcMar>
            <w:vAlign w:val="center"/>
          </w:tcPr>
          <w:p w:rsidR="008C606F" w:rsidRDefault="008C606F" w:rsidP="00A57354">
            <w:pPr>
              <w:widowControl/>
              <w:jc w:val="center"/>
              <w:rPr>
                <w:rFonts w:ascii="仿宋_GB2312" w:eastAsia="仿宋_GB2312" w:hAnsi="仿宋" w:cs="宋体"/>
                <w:b/>
                <w:kern w:val="0"/>
                <w:sz w:val="24"/>
              </w:rPr>
            </w:pPr>
            <w:r>
              <w:rPr>
                <w:rFonts w:ascii="仿宋_GB2312" w:eastAsia="仿宋_GB2312" w:hAnsi="仿宋" w:cs="宋体" w:hint="eastAsia"/>
                <w:b/>
                <w:kern w:val="0"/>
                <w:sz w:val="24"/>
              </w:rPr>
              <w:t>责任医师或执业药师签字</w:t>
            </w:r>
          </w:p>
        </w:tc>
      </w:tr>
      <w:tr w:rsidR="008C606F" w:rsidRPr="00C6128D" w:rsidTr="00A57354">
        <w:trPr>
          <w:trHeight w:val="425"/>
          <w:jc w:val="center"/>
        </w:trPr>
        <w:tc>
          <w:tcPr>
            <w:tcW w:w="555" w:type="dxa"/>
            <w:tcBorders>
              <w:top w:val="nil"/>
              <w:left w:val="single" w:sz="4" w:space="0" w:color="auto"/>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w:t>
            </w: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843"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851"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992"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567"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12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2409"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8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r>
      <w:tr w:rsidR="008C606F" w:rsidRPr="00C6128D" w:rsidTr="00A57354">
        <w:trPr>
          <w:trHeight w:val="425"/>
          <w:jc w:val="center"/>
        </w:trPr>
        <w:tc>
          <w:tcPr>
            <w:tcW w:w="555" w:type="dxa"/>
            <w:tcBorders>
              <w:top w:val="nil"/>
              <w:left w:val="single" w:sz="4" w:space="0" w:color="auto"/>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2</w:t>
            </w: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843"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851"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12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409"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8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r>
      <w:tr w:rsidR="008C606F" w:rsidRPr="00C6128D" w:rsidTr="00A57354">
        <w:trPr>
          <w:trHeight w:val="425"/>
          <w:jc w:val="center"/>
        </w:trPr>
        <w:tc>
          <w:tcPr>
            <w:tcW w:w="555" w:type="dxa"/>
            <w:tcBorders>
              <w:top w:val="nil"/>
              <w:left w:val="single" w:sz="4" w:space="0" w:color="auto"/>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843"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851"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12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409"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8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r>
      <w:tr w:rsidR="008C606F" w:rsidRPr="00C6128D" w:rsidTr="00A57354">
        <w:trPr>
          <w:trHeight w:val="425"/>
          <w:jc w:val="center"/>
        </w:trPr>
        <w:tc>
          <w:tcPr>
            <w:tcW w:w="555" w:type="dxa"/>
            <w:tcBorders>
              <w:top w:val="nil"/>
              <w:left w:val="single" w:sz="4" w:space="0" w:color="auto"/>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843"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851"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12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409"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8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r>
      <w:tr w:rsidR="008C606F" w:rsidRPr="00C6128D" w:rsidTr="00A57354">
        <w:trPr>
          <w:trHeight w:val="425"/>
          <w:jc w:val="center"/>
        </w:trPr>
        <w:tc>
          <w:tcPr>
            <w:tcW w:w="555" w:type="dxa"/>
            <w:tcBorders>
              <w:top w:val="nil"/>
              <w:left w:val="single" w:sz="4" w:space="0" w:color="auto"/>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5</w:t>
            </w: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843"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851"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12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409"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8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r>
      <w:tr w:rsidR="008C606F" w:rsidRPr="00C6128D" w:rsidTr="00A57354">
        <w:trPr>
          <w:trHeight w:val="425"/>
          <w:jc w:val="center"/>
        </w:trPr>
        <w:tc>
          <w:tcPr>
            <w:tcW w:w="555" w:type="dxa"/>
            <w:tcBorders>
              <w:top w:val="nil"/>
              <w:left w:val="single" w:sz="4" w:space="0" w:color="auto"/>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6</w:t>
            </w: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843"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851"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12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409"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8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r>
      <w:tr w:rsidR="008C606F" w:rsidRPr="00C6128D" w:rsidTr="00A57354">
        <w:trPr>
          <w:trHeight w:val="425"/>
          <w:jc w:val="center"/>
        </w:trPr>
        <w:tc>
          <w:tcPr>
            <w:tcW w:w="555" w:type="dxa"/>
            <w:tcBorders>
              <w:top w:val="nil"/>
              <w:left w:val="single" w:sz="4" w:space="0" w:color="auto"/>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7</w:t>
            </w: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843"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851"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12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409"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8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r>
      <w:tr w:rsidR="008C606F" w:rsidRPr="00C6128D" w:rsidTr="00A57354">
        <w:trPr>
          <w:trHeight w:val="425"/>
          <w:jc w:val="center"/>
        </w:trPr>
        <w:tc>
          <w:tcPr>
            <w:tcW w:w="555" w:type="dxa"/>
            <w:tcBorders>
              <w:top w:val="nil"/>
              <w:left w:val="single" w:sz="4" w:space="0" w:color="auto"/>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843"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851"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12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409"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8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r>
      <w:tr w:rsidR="008C606F" w:rsidRPr="00C6128D" w:rsidTr="00A57354">
        <w:trPr>
          <w:trHeight w:val="425"/>
          <w:jc w:val="center"/>
        </w:trPr>
        <w:tc>
          <w:tcPr>
            <w:tcW w:w="555" w:type="dxa"/>
            <w:tcBorders>
              <w:top w:val="nil"/>
              <w:left w:val="single" w:sz="4" w:space="0" w:color="auto"/>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9</w:t>
            </w: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843"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851"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12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409"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8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r>
      <w:tr w:rsidR="008C606F" w:rsidRPr="00C6128D" w:rsidTr="00A57354">
        <w:trPr>
          <w:trHeight w:val="425"/>
          <w:jc w:val="center"/>
        </w:trPr>
        <w:tc>
          <w:tcPr>
            <w:tcW w:w="555" w:type="dxa"/>
            <w:tcBorders>
              <w:top w:val="nil"/>
              <w:left w:val="single" w:sz="4" w:space="0" w:color="auto"/>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10</w:t>
            </w: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843"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851"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12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409"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8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r>
      <w:tr w:rsidR="008C606F" w:rsidRPr="00C6128D" w:rsidTr="00A57354">
        <w:trPr>
          <w:trHeight w:val="425"/>
          <w:jc w:val="center"/>
        </w:trPr>
        <w:tc>
          <w:tcPr>
            <w:tcW w:w="555" w:type="dxa"/>
            <w:tcBorders>
              <w:top w:val="nil"/>
              <w:left w:val="single" w:sz="4" w:space="0" w:color="auto"/>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11</w:t>
            </w: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843"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851"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12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409"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8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r>
      <w:tr w:rsidR="008C606F" w:rsidRPr="00C6128D" w:rsidTr="00A57354">
        <w:trPr>
          <w:trHeight w:val="425"/>
          <w:jc w:val="center"/>
        </w:trPr>
        <w:tc>
          <w:tcPr>
            <w:tcW w:w="555" w:type="dxa"/>
            <w:tcBorders>
              <w:top w:val="nil"/>
              <w:left w:val="single" w:sz="4" w:space="0" w:color="auto"/>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12</w:t>
            </w: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843"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851"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12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409"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8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r>
      <w:tr w:rsidR="008C606F" w:rsidRPr="00C6128D" w:rsidTr="00A57354">
        <w:trPr>
          <w:trHeight w:val="425"/>
          <w:jc w:val="center"/>
        </w:trPr>
        <w:tc>
          <w:tcPr>
            <w:tcW w:w="555" w:type="dxa"/>
            <w:tcBorders>
              <w:top w:val="nil"/>
              <w:left w:val="single" w:sz="4" w:space="0" w:color="auto"/>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13</w:t>
            </w: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843"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851"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12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409"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8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r>
      <w:tr w:rsidR="008C606F" w:rsidRPr="00C6128D" w:rsidTr="00A57354">
        <w:trPr>
          <w:trHeight w:val="425"/>
          <w:jc w:val="center"/>
        </w:trPr>
        <w:tc>
          <w:tcPr>
            <w:tcW w:w="555" w:type="dxa"/>
            <w:tcBorders>
              <w:top w:val="nil"/>
              <w:left w:val="single" w:sz="4" w:space="0" w:color="auto"/>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14</w:t>
            </w: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843"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851"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12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409"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8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r>
      <w:tr w:rsidR="008C606F" w:rsidRPr="00C6128D" w:rsidTr="00A57354">
        <w:trPr>
          <w:trHeight w:val="425"/>
          <w:jc w:val="center"/>
        </w:trPr>
        <w:tc>
          <w:tcPr>
            <w:tcW w:w="555" w:type="dxa"/>
            <w:tcBorders>
              <w:top w:val="nil"/>
              <w:left w:val="single" w:sz="4" w:space="0" w:color="auto"/>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15</w:t>
            </w: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843"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851"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12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409"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8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r>
      <w:tr w:rsidR="008C606F" w:rsidRPr="00C6128D" w:rsidTr="00A57354">
        <w:trPr>
          <w:trHeight w:val="132"/>
          <w:jc w:val="center"/>
        </w:trPr>
        <w:tc>
          <w:tcPr>
            <w:tcW w:w="555" w:type="dxa"/>
            <w:tcBorders>
              <w:top w:val="nil"/>
              <w:left w:val="single" w:sz="4" w:space="0" w:color="auto"/>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w:t>
            </w: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843" w:type="dxa"/>
            <w:tcBorders>
              <w:top w:val="single" w:sz="4" w:space="0" w:color="auto"/>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851"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1134"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仿宋" w:cs="宋体"/>
                <w:kern w:val="0"/>
                <w:sz w:val="24"/>
              </w:rPr>
            </w:pPr>
          </w:p>
        </w:tc>
        <w:tc>
          <w:tcPr>
            <w:tcW w:w="12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409"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c>
          <w:tcPr>
            <w:tcW w:w="2876" w:type="dxa"/>
            <w:tcBorders>
              <w:top w:val="nil"/>
              <w:left w:val="nil"/>
              <w:bottom w:val="single" w:sz="4" w:space="0" w:color="auto"/>
              <w:right w:val="single" w:sz="4" w:space="0" w:color="auto"/>
            </w:tcBorders>
            <w:noWrap/>
            <w:tcMar>
              <w:left w:w="0" w:type="dxa"/>
              <w:right w:w="0" w:type="dxa"/>
            </w:tcMar>
            <w:vAlign w:val="center"/>
          </w:tcPr>
          <w:p w:rsidR="008C606F" w:rsidRDefault="008C606F" w:rsidP="00A57354">
            <w:pPr>
              <w:widowControl/>
              <w:spacing w:line="240" w:lineRule="exact"/>
              <w:jc w:val="center"/>
              <w:rPr>
                <w:rFonts w:ascii="仿宋_GB2312" w:eastAsia="仿宋_GB2312" w:hAnsi="宋体" w:cs="宋体"/>
                <w:kern w:val="0"/>
                <w:sz w:val="24"/>
              </w:rPr>
            </w:pPr>
          </w:p>
        </w:tc>
      </w:tr>
    </w:tbl>
    <w:p w:rsidR="008C606F" w:rsidRDefault="008C606F" w:rsidP="00A57354">
      <w:pPr>
        <w:rPr>
          <w:rFonts w:ascii="仿宋_GB2312" w:eastAsia="仿宋_GB2312" w:hAnsi="仿宋_GB2312" w:cs="仿宋_GB2312"/>
          <w:color w:val="000000"/>
          <w:kern w:val="0"/>
          <w:sz w:val="32"/>
          <w:szCs w:val="32"/>
          <w:shd w:val="clear" w:color="auto" w:fill="FFFFFF"/>
        </w:rPr>
        <w:sectPr w:rsidR="008C606F" w:rsidSect="00506B71">
          <w:pgSz w:w="16838" w:h="11906" w:orient="landscape"/>
          <w:pgMar w:top="1418" w:right="1588" w:bottom="1418" w:left="1588" w:header="851" w:footer="992" w:gutter="0"/>
          <w:pgNumType w:fmt="numberInDash"/>
          <w:cols w:space="425"/>
          <w:docGrid w:linePitch="312"/>
        </w:sectPr>
      </w:pPr>
    </w:p>
    <w:p w:rsidR="008C606F" w:rsidRPr="00A03BC3" w:rsidRDefault="008C606F" w:rsidP="00BC3D1B">
      <w:pPr>
        <w:widowControl/>
        <w:jc w:val="left"/>
        <w:rPr>
          <w:rFonts w:ascii="黑体" w:eastAsia="黑体"/>
          <w:sz w:val="32"/>
          <w:szCs w:val="32"/>
        </w:rPr>
      </w:pPr>
      <w:r w:rsidRPr="00A03BC3">
        <w:rPr>
          <w:rFonts w:ascii="黑体" w:eastAsia="黑体" w:hAnsi="Times New Roman" w:hint="eastAsia"/>
          <w:sz w:val="32"/>
          <w:szCs w:val="32"/>
        </w:rPr>
        <w:t>附件</w:t>
      </w:r>
      <w:r w:rsidRPr="00A03BC3">
        <w:rPr>
          <w:rFonts w:ascii="黑体" w:eastAsia="黑体" w:hAnsi="Times New Roman"/>
          <w:sz w:val="32"/>
          <w:szCs w:val="32"/>
        </w:rPr>
        <w:t>5</w:t>
      </w:r>
    </w:p>
    <w:tbl>
      <w:tblPr>
        <w:tblpPr w:leftFromText="180" w:rightFromText="180" w:vertAnchor="text" w:horzAnchor="page" w:tblpX="1488" w:tblpY="211"/>
        <w:tblOverlap w:val="never"/>
        <w:tblW w:w="9116" w:type="dxa"/>
        <w:tblLayout w:type="fixed"/>
        <w:tblCellMar>
          <w:left w:w="0" w:type="dxa"/>
          <w:right w:w="0" w:type="dxa"/>
        </w:tblCellMar>
        <w:tblLook w:val="00A0"/>
      </w:tblPr>
      <w:tblGrid>
        <w:gridCol w:w="1292"/>
        <w:gridCol w:w="1160"/>
        <w:gridCol w:w="1086"/>
        <w:gridCol w:w="774"/>
        <w:gridCol w:w="881"/>
        <w:gridCol w:w="947"/>
        <w:gridCol w:w="1354"/>
        <w:gridCol w:w="1622"/>
      </w:tblGrid>
      <w:tr w:rsidR="008C606F" w:rsidRPr="00C6128D" w:rsidTr="00E4194F">
        <w:trPr>
          <w:trHeight w:val="672"/>
        </w:trPr>
        <w:tc>
          <w:tcPr>
            <w:tcW w:w="9116" w:type="dxa"/>
            <w:gridSpan w:val="8"/>
            <w:tcBorders>
              <w:top w:val="nil"/>
              <w:left w:val="nil"/>
              <w:bottom w:val="nil"/>
              <w:right w:val="nil"/>
            </w:tcBorders>
            <w:noWrap/>
            <w:tcMar>
              <w:top w:w="15" w:type="dxa"/>
              <w:left w:w="15" w:type="dxa"/>
              <w:right w:w="15" w:type="dxa"/>
            </w:tcMar>
            <w:vAlign w:val="center"/>
          </w:tcPr>
          <w:p w:rsidR="008C606F" w:rsidRPr="001B78A7" w:rsidRDefault="008C606F" w:rsidP="00A57354">
            <w:pPr>
              <w:widowControl/>
              <w:jc w:val="center"/>
              <w:rPr>
                <w:rFonts w:ascii="方正小标宋简体" w:eastAsia="方正小标宋简体" w:hAnsi="宋体" w:cs="宋体"/>
                <w:kern w:val="0"/>
                <w:sz w:val="44"/>
                <w:szCs w:val="44"/>
              </w:rPr>
            </w:pPr>
            <w:r w:rsidRPr="001B78A7">
              <w:rPr>
                <w:rFonts w:ascii="方正小标宋简体" w:eastAsia="方正小标宋简体" w:hAnsi="宋体" w:cs="宋体" w:hint="eastAsia"/>
                <w:kern w:val="0"/>
                <w:sz w:val="44"/>
                <w:szCs w:val="44"/>
              </w:rPr>
              <w:t>市本级职工基本医疗保险外购药品备案表</w:t>
            </w:r>
          </w:p>
          <w:p w:rsidR="008C606F" w:rsidRPr="00C6128D" w:rsidRDefault="008C606F" w:rsidP="00A57354">
            <w:pPr>
              <w:widowControl/>
              <w:jc w:val="center"/>
              <w:rPr>
                <w:rFonts w:ascii="宋体" w:cs="宋体"/>
                <w:b/>
                <w:color w:val="000000"/>
                <w:sz w:val="32"/>
                <w:szCs w:val="32"/>
              </w:rPr>
            </w:pPr>
          </w:p>
        </w:tc>
      </w:tr>
      <w:tr w:rsidR="008C606F" w:rsidRPr="00C6128D" w:rsidTr="00E4194F">
        <w:trPr>
          <w:trHeight w:val="592"/>
        </w:trPr>
        <w:tc>
          <w:tcPr>
            <w:tcW w:w="1292" w:type="dxa"/>
            <w:tcBorders>
              <w:top w:val="single" w:sz="8"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姓名</w:t>
            </w:r>
          </w:p>
        </w:tc>
        <w:tc>
          <w:tcPr>
            <w:tcW w:w="1160" w:type="dxa"/>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1086" w:type="dxa"/>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性别</w:t>
            </w:r>
          </w:p>
        </w:tc>
        <w:tc>
          <w:tcPr>
            <w:tcW w:w="774" w:type="dxa"/>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881" w:type="dxa"/>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年龄</w:t>
            </w:r>
          </w:p>
        </w:tc>
        <w:tc>
          <w:tcPr>
            <w:tcW w:w="947" w:type="dxa"/>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1354" w:type="dxa"/>
            <w:tcBorders>
              <w:top w:val="single" w:sz="8"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社会保障号</w:t>
            </w:r>
          </w:p>
        </w:tc>
        <w:tc>
          <w:tcPr>
            <w:tcW w:w="1622" w:type="dxa"/>
            <w:tcBorders>
              <w:top w:val="single" w:sz="8"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r>
      <w:tr w:rsidR="008C606F" w:rsidRPr="00C6128D" w:rsidTr="00E4194F">
        <w:trPr>
          <w:trHeight w:val="542"/>
        </w:trPr>
        <w:tc>
          <w:tcPr>
            <w:tcW w:w="1292"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参保单位</w:t>
            </w:r>
          </w:p>
        </w:tc>
        <w:tc>
          <w:tcPr>
            <w:tcW w:w="11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10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身份证号</w:t>
            </w:r>
          </w:p>
        </w:tc>
        <w:tc>
          <w:tcPr>
            <w:tcW w:w="260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1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联系电话</w:t>
            </w:r>
          </w:p>
        </w:tc>
        <w:tc>
          <w:tcPr>
            <w:tcW w:w="162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r>
      <w:tr w:rsidR="008C606F" w:rsidRPr="00C6128D" w:rsidTr="00E4194F">
        <w:trPr>
          <w:trHeight w:val="612"/>
        </w:trPr>
        <w:tc>
          <w:tcPr>
            <w:tcW w:w="1292"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诊断病种</w:t>
            </w:r>
          </w:p>
        </w:tc>
        <w:tc>
          <w:tcPr>
            <w:tcW w:w="7824"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r>
      <w:tr w:rsidR="008C606F" w:rsidRPr="00C6128D" w:rsidTr="00E4194F">
        <w:trPr>
          <w:trHeight w:val="980"/>
        </w:trPr>
        <w:tc>
          <w:tcPr>
            <w:tcW w:w="1292" w:type="dxa"/>
            <w:vMerge w:val="restar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外购药品</w:t>
            </w:r>
          </w:p>
        </w:tc>
        <w:tc>
          <w:tcPr>
            <w:tcW w:w="22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6F" w:rsidRDefault="008C606F" w:rsidP="00A5735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药品名称</w:t>
            </w:r>
            <w:r>
              <w:rPr>
                <w:rFonts w:ascii="黑体" w:eastAsia="黑体" w:hAnsi="宋体" w:cs="黑体"/>
                <w:color w:val="000000"/>
                <w:kern w:val="0"/>
                <w:sz w:val="24"/>
              </w:rPr>
              <w:br/>
            </w:r>
            <w:r>
              <w:rPr>
                <w:rFonts w:ascii="黑体" w:eastAsia="黑体" w:hAnsi="宋体" w:cs="黑体" w:hint="eastAsia"/>
                <w:color w:val="000000"/>
                <w:kern w:val="0"/>
                <w:sz w:val="24"/>
              </w:rPr>
              <w:t>（通用名</w:t>
            </w:r>
            <w:r>
              <w:rPr>
                <w:rFonts w:ascii="黑体" w:eastAsia="黑体" w:hAnsi="宋体" w:cs="黑体"/>
                <w:color w:val="000000"/>
                <w:kern w:val="0"/>
                <w:sz w:val="24"/>
              </w:rPr>
              <w:t>+</w:t>
            </w:r>
            <w:r>
              <w:rPr>
                <w:rFonts w:ascii="黑体" w:eastAsia="黑体" w:hAnsi="宋体" w:cs="黑体" w:hint="eastAsia"/>
                <w:color w:val="000000"/>
                <w:kern w:val="0"/>
                <w:sz w:val="24"/>
              </w:rPr>
              <w:t>商用名）</w:t>
            </w:r>
          </w:p>
        </w:tc>
        <w:tc>
          <w:tcPr>
            <w:tcW w:w="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剂型</w:t>
            </w:r>
          </w:p>
        </w:tc>
        <w:tc>
          <w:tcPr>
            <w:tcW w:w="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每日</w:t>
            </w:r>
            <w:r>
              <w:rPr>
                <w:rFonts w:ascii="黑体" w:eastAsia="黑体" w:hAnsi="宋体" w:cs="黑体"/>
                <w:color w:val="000000"/>
                <w:kern w:val="0"/>
                <w:sz w:val="24"/>
              </w:rPr>
              <w:t xml:space="preserve">  </w:t>
            </w:r>
            <w:r>
              <w:rPr>
                <w:rFonts w:ascii="黑体" w:eastAsia="黑体" w:hAnsi="宋体" w:cs="黑体" w:hint="eastAsia"/>
                <w:color w:val="000000"/>
                <w:kern w:val="0"/>
                <w:sz w:val="24"/>
              </w:rPr>
              <w:t>用量</w:t>
            </w:r>
          </w:p>
        </w:tc>
        <w:tc>
          <w:tcPr>
            <w:tcW w:w="9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购买</w:t>
            </w:r>
            <w:r>
              <w:rPr>
                <w:rFonts w:ascii="黑体" w:eastAsia="黑体" w:hAnsi="宋体" w:cs="黑体"/>
                <w:color w:val="000000"/>
                <w:kern w:val="0"/>
                <w:sz w:val="24"/>
              </w:rPr>
              <w:t xml:space="preserve">  </w:t>
            </w:r>
            <w:r>
              <w:rPr>
                <w:rFonts w:ascii="黑体" w:eastAsia="黑体" w:hAnsi="宋体" w:cs="黑体" w:hint="eastAsia"/>
                <w:color w:val="000000"/>
                <w:kern w:val="0"/>
                <w:sz w:val="24"/>
              </w:rPr>
              <w:t>总量</w:t>
            </w:r>
          </w:p>
        </w:tc>
        <w:tc>
          <w:tcPr>
            <w:tcW w:w="1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6F" w:rsidRDefault="008C606F" w:rsidP="00A5735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处方医师</w:t>
            </w:r>
            <w:r>
              <w:rPr>
                <w:rFonts w:ascii="黑体" w:eastAsia="黑体" w:hAnsi="宋体" w:cs="黑体"/>
                <w:color w:val="000000"/>
                <w:kern w:val="0"/>
                <w:sz w:val="24"/>
              </w:rPr>
              <w:br/>
            </w:r>
            <w:r>
              <w:rPr>
                <w:rFonts w:ascii="黑体" w:eastAsia="黑体" w:hAnsi="宋体" w:cs="黑体" w:hint="eastAsia"/>
                <w:color w:val="000000"/>
                <w:kern w:val="0"/>
                <w:sz w:val="24"/>
              </w:rPr>
              <w:t>申请意见</w:t>
            </w:r>
          </w:p>
        </w:tc>
        <w:tc>
          <w:tcPr>
            <w:tcW w:w="1622"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8C606F" w:rsidRDefault="008C606F" w:rsidP="00A5735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科主任</w:t>
            </w:r>
            <w:r>
              <w:rPr>
                <w:rFonts w:ascii="黑体" w:eastAsia="黑体" w:hAnsi="宋体" w:cs="黑体"/>
                <w:color w:val="000000"/>
                <w:kern w:val="0"/>
                <w:sz w:val="24"/>
              </w:rPr>
              <w:br/>
            </w:r>
            <w:r>
              <w:rPr>
                <w:rFonts w:ascii="黑体" w:eastAsia="黑体" w:hAnsi="宋体" w:cs="黑体" w:hint="eastAsia"/>
                <w:color w:val="000000"/>
                <w:kern w:val="0"/>
                <w:sz w:val="24"/>
              </w:rPr>
              <w:t>意见</w:t>
            </w:r>
          </w:p>
        </w:tc>
      </w:tr>
      <w:tr w:rsidR="008C606F" w:rsidRPr="00C6128D" w:rsidTr="00E4194F">
        <w:trPr>
          <w:trHeight w:val="741"/>
        </w:trPr>
        <w:tc>
          <w:tcPr>
            <w:tcW w:w="1292" w:type="dxa"/>
            <w:vMerge/>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22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9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135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1622" w:type="dxa"/>
            <w:vMerge w:val="restart"/>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r>
      <w:tr w:rsidR="008C606F" w:rsidRPr="00C6128D" w:rsidTr="00E4194F">
        <w:trPr>
          <w:trHeight w:val="741"/>
        </w:trPr>
        <w:tc>
          <w:tcPr>
            <w:tcW w:w="1292" w:type="dxa"/>
            <w:vMerge/>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22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9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135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1622" w:type="dxa"/>
            <w:vMerge/>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r>
      <w:tr w:rsidR="008C606F" w:rsidRPr="00C6128D" w:rsidTr="00E4194F">
        <w:trPr>
          <w:trHeight w:val="741"/>
        </w:trPr>
        <w:tc>
          <w:tcPr>
            <w:tcW w:w="1292" w:type="dxa"/>
            <w:vMerge/>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22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9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135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1622" w:type="dxa"/>
            <w:vMerge/>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r>
      <w:tr w:rsidR="008C606F" w:rsidRPr="00C6128D" w:rsidTr="00E4194F">
        <w:trPr>
          <w:trHeight w:val="741"/>
        </w:trPr>
        <w:tc>
          <w:tcPr>
            <w:tcW w:w="1292" w:type="dxa"/>
            <w:vMerge/>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22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9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135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1622" w:type="dxa"/>
            <w:vMerge/>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r>
      <w:tr w:rsidR="008C606F" w:rsidRPr="00C6128D" w:rsidTr="00E4194F">
        <w:trPr>
          <w:trHeight w:val="741"/>
        </w:trPr>
        <w:tc>
          <w:tcPr>
            <w:tcW w:w="1292" w:type="dxa"/>
            <w:vMerge/>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22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7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9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135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1622" w:type="dxa"/>
            <w:vMerge/>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r>
      <w:tr w:rsidR="008C606F" w:rsidRPr="00C6128D" w:rsidTr="00E4194F">
        <w:trPr>
          <w:trHeight w:val="741"/>
        </w:trPr>
        <w:tc>
          <w:tcPr>
            <w:tcW w:w="1292" w:type="dxa"/>
            <w:vMerge/>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22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774"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881"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94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135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c>
          <w:tcPr>
            <w:tcW w:w="1622" w:type="dxa"/>
            <w:vMerge/>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8C606F" w:rsidRDefault="008C606F" w:rsidP="00A57354">
            <w:pPr>
              <w:jc w:val="center"/>
              <w:rPr>
                <w:rFonts w:ascii="黑体" w:eastAsia="黑体" w:hAnsi="宋体" w:cs="黑体"/>
                <w:color w:val="000000"/>
                <w:sz w:val="24"/>
              </w:rPr>
            </w:pPr>
          </w:p>
        </w:tc>
      </w:tr>
      <w:tr w:rsidR="008C606F" w:rsidRPr="00C6128D" w:rsidTr="00E4194F">
        <w:trPr>
          <w:trHeight w:val="741"/>
        </w:trPr>
        <w:tc>
          <w:tcPr>
            <w:tcW w:w="6140" w:type="dxa"/>
            <w:gridSpan w:val="6"/>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定点医院意见</w:t>
            </w:r>
          </w:p>
        </w:tc>
        <w:tc>
          <w:tcPr>
            <w:tcW w:w="297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06F" w:rsidRDefault="008C606F" w:rsidP="00A5735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医保经办机构备案意见</w:t>
            </w:r>
          </w:p>
        </w:tc>
      </w:tr>
      <w:tr w:rsidR="008C606F" w:rsidRPr="00C6128D" w:rsidTr="00E4194F">
        <w:trPr>
          <w:trHeight w:val="2972"/>
        </w:trPr>
        <w:tc>
          <w:tcPr>
            <w:tcW w:w="6140" w:type="dxa"/>
            <w:gridSpan w:val="6"/>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8C606F" w:rsidRPr="00C6128D" w:rsidRDefault="008C606F" w:rsidP="00A57354">
            <w:pPr>
              <w:widowControl/>
              <w:jc w:val="center"/>
              <w:textAlignment w:val="center"/>
              <w:rPr>
                <w:rFonts w:ascii="宋体" w:cs="宋体"/>
                <w:color w:val="000000"/>
                <w:sz w:val="24"/>
              </w:rPr>
            </w:pPr>
            <w:r w:rsidRPr="00C6128D">
              <w:rPr>
                <w:rFonts w:ascii="宋体" w:hAnsi="宋体" w:cs="宋体" w:hint="eastAsia"/>
                <w:color w:val="000000"/>
                <w:kern w:val="0"/>
                <w:sz w:val="24"/>
              </w:rPr>
              <w:t>药剂科意见（签字）：</w:t>
            </w:r>
            <w:r w:rsidRPr="00C6128D">
              <w:rPr>
                <w:rFonts w:ascii="宋体" w:hAnsi="宋体" w:cs="宋体"/>
                <w:color w:val="000000"/>
                <w:kern w:val="0"/>
                <w:sz w:val="24"/>
              </w:rPr>
              <w:t xml:space="preserve">              </w:t>
            </w:r>
            <w:r w:rsidRPr="00C6128D">
              <w:rPr>
                <w:rFonts w:ascii="宋体" w:hAnsi="宋体" w:cs="宋体" w:hint="eastAsia"/>
                <w:color w:val="000000"/>
                <w:kern w:val="0"/>
                <w:sz w:val="24"/>
              </w:rPr>
              <w:t>医保科（签章）：</w:t>
            </w:r>
            <w:r w:rsidRPr="00C6128D">
              <w:rPr>
                <w:rFonts w:ascii="宋体" w:cs="宋体"/>
                <w:color w:val="000000"/>
                <w:kern w:val="0"/>
                <w:sz w:val="24"/>
              </w:rPr>
              <w:br/>
            </w:r>
            <w:r w:rsidRPr="00C6128D">
              <w:rPr>
                <w:rFonts w:ascii="宋体" w:cs="宋体"/>
                <w:color w:val="000000"/>
                <w:kern w:val="0"/>
                <w:sz w:val="24"/>
              </w:rPr>
              <w:br/>
            </w:r>
            <w:r w:rsidRPr="00C6128D">
              <w:rPr>
                <w:rFonts w:ascii="宋体" w:cs="宋体"/>
                <w:color w:val="000000"/>
                <w:kern w:val="0"/>
                <w:sz w:val="24"/>
              </w:rPr>
              <w:br/>
            </w:r>
            <w:r w:rsidRPr="00C6128D">
              <w:rPr>
                <w:rFonts w:ascii="宋体" w:cs="宋体"/>
                <w:color w:val="000000"/>
                <w:kern w:val="0"/>
                <w:sz w:val="24"/>
              </w:rPr>
              <w:br/>
            </w:r>
            <w:r w:rsidRPr="00C6128D">
              <w:rPr>
                <w:rFonts w:ascii="宋体" w:cs="宋体"/>
                <w:color w:val="000000"/>
                <w:kern w:val="0"/>
                <w:sz w:val="24"/>
              </w:rPr>
              <w:br/>
            </w:r>
            <w:r w:rsidRPr="00C6128D">
              <w:rPr>
                <w:rFonts w:ascii="宋体" w:hAnsi="宋体" w:cs="宋体" w:hint="eastAsia"/>
                <w:color w:val="000000"/>
                <w:kern w:val="0"/>
                <w:sz w:val="24"/>
              </w:rPr>
              <w:t>年</w:t>
            </w:r>
            <w:r w:rsidRPr="00C6128D">
              <w:rPr>
                <w:rFonts w:ascii="宋体" w:hAnsi="宋体" w:cs="宋体"/>
                <w:color w:val="000000"/>
                <w:kern w:val="0"/>
                <w:sz w:val="24"/>
              </w:rPr>
              <w:t xml:space="preserve">  </w:t>
            </w:r>
            <w:r w:rsidRPr="00C6128D">
              <w:rPr>
                <w:rFonts w:ascii="宋体" w:hAnsi="宋体" w:cs="宋体" w:hint="eastAsia"/>
                <w:color w:val="000000"/>
                <w:kern w:val="0"/>
                <w:sz w:val="24"/>
              </w:rPr>
              <w:t>月</w:t>
            </w:r>
            <w:r w:rsidRPr="00C6128D">
              <w:rPr>
                <w:rFonts w:ascii="宋体" w:hAnsi="宋体" w:cs="宋体"/>
                <w:color w:val="000000"/>
                <w:kern w:val="0"/>
                <w:sz w:val="24"/>
              </w:rPr>
              <w:t xml:space="preserve">   </w:t>
            </w:r>
            <w:r w:rsidRPr="00C6128D">
              <w:rPr>
                <w:rFonts w:ascii="宋体" w:hAnsi="宋体" w:cs="宋体" w:hint="eastAsia"/>
                <w:color w:val="000000"/>
                <w:kern w:val="0"/>
                <w:sz w:val="24"/>
              </w:rPr>
              <w:t>日（盖章）</w:t>
            </w:r>
            <w:r w:rsidRPr="00C6128D">
              <w:rPr>
                <w:rFonts w:ascii="宋体" w:hAnsi="宋体" w:cs="宋体"/>
                <w:color w:val="000000"/>
                <w:kern w:val="0"/>
                <w:sz w:val="24"/>
              </w:rPr>
              <w:t xml:space="preserve">             </w:t>
            </w:r>
            <w:r w:rsidRPr="00C6128D">
              <w:rPr>
                <w:rFonts w:ascii="宋体" w:hAnsi="宋体" w:cs="宋体" w:hint="eastAsia"/>
                <w:color w:val="000000"/>
                <w:kern w:val="0"/>
                <w:sz w:val="24"/>
              </w:rPr>
              <w:t>年</w:t>
            </w:r>
            <w:r w:rsidRPr="00C6128D">
              <w:rPr>
                <w:rFonts w:ascii="宋体" w:hAnsi="宋体" w:cs="宋体"/>
                <w:color w:val="000000"/>
                <w:kern w:val="0"/>
                <w:sz w:val="24"/>
              </w:rPr>
              <w:t xml:space="preserve">  </w:t>
            </w:r>
            <w:r w:rsidRPr="00C6128D">
              <w:rPr>
                <w:rFonts w:ascii="宋体" w:hAnsi="宋体" w:cs="宋体" w:hint="eastAsia"/>
                <w:color w:val="000000"/>
                <w:kern w:val="0"/>
                <w:sz w:val="24"/>
              </w:rPr>
              <w:t>月</w:t>
            </w:r>
            <w:r w:rsidRPr="00C6128D">
              <w:rPr>
                <w:rFonts w:ascii="宋体" w:hAnsi="宋体" w:cs="宋体"/>
                <w:color w:val="000000"/>
                <w:kern w:val="0"/>
                <w:sz w:val="24"/>
              </w:rPr>
              <w:t xml:space="preserve">   </w:t>
            </w:r>
            <w:r w:rsidRPr="00C6128D">
              <w:rPr>
                <w:rFonts w:ascii="宋体" w:hAnsi="宋体" w:cs="宋体" w:hint="eastAsia"/>
                <w:color w:val="000000"/>
                <w:kern w:val="0"/>
                <w:sz w:val="24"/>
              </w:rPr>
              <w:t>日（盖章）</w:t>
            </w:r>
          </w:p>
        </w:tc>
        <w:tc>
          <w:tcPr>
            <w:tcW w:w="297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606F" w:rsidRPr="00C6128D" w:rsidRDefault="008C606F" w:rsidP="00A57354">
            <w:pPr>
              <w:widowControl/>
              <w:jc w:val="center"/>
              <w:textAlignment w:val="center"/>
              <w:rPr>
                <w:rFonts w:ascii="宋体" w:cs="宋体"/>
                <w:color w:val="000000"/>
                <w:sz w:val="24"/>
              </w:rPr>
            </w:pPr>
            <w:r w:rsidRPr="00C6128D">
              <w:rPr>
                <w:rFonts w:ascii="宋体" w:hAnsi="宋体" w:cs="宋体"/>
                <w:color w:val="000000"/>
                <w:kern w:val="0"/>
                <w:sz w:val="24"/>
              </w:rPr>
              <w:t xml:space="preserve"> </w:t>
            </w:r>
            <w:r w:rsidRPr="00C6128D">
              <w:rPr>
                <w:rFonts w:ascii="宋体" w:hAnsi="宋体" w:cs="宋体"/>
                <w:color w:val="000000"/>
                <w:kern w:val="0"/>
                <w:sz w:val="24"/>
              </w:rPr>
              <w:br/>
            </w:r>
            <w:r w:rsidRPr="00C6128D">
              <w:rPr>
                <w:rFonts w:ascii="宋体" w:hAnsi="宋体" w:cs="宋体"/>
                <w:color w:val="000000"/>
                <w:kern w:val="0"/>
                <w:sz w:val="24"/>
              </w:rPr>
              <w:br/>
            </w:r>
            <w:r w:rsidRPr="00C6128D">
              <w:rPr>
                <w:rFonts w:ascii="宋体" w:hAnsi="宋体" w:cs="宋体"/>
                <w:color w:val="000000"/>
                <w:kern w:val="0"/>
                <w:sz w:val="24"/>
              </w:rPr>
              <w:br/>
            </w:r>
            <w:r w:rsidRPr="00C6128D">
              <w:rPr>
                <w:rFonts w:ascii="宋体" w:hAnsi="宋体" w:cs="宋体"/>
                <w:color w:val="000000"/>
                <w:kern w:val="0"/>
                <w:sz w:val="24"/>
              </w:rPr>
              <w:br/>
            </w:r>
            <w:r w:rsidRPr="00C6128D">
              <w:rPr>
                <w:rFonts w:ascii="宋体" w:hAnsi="宋体" w:cs="宋体" w:hint="eastAsia"/>
                <w:color w:val="000000"/>
                <w:kern w:val="0"/>
                <w:sz w:val="24"/>
              </w:rPr>
              <w:t>年</w:t>
            </w:r>
            <w:r w:rsidRPr="00C6128D">
              <w:rPr>
                <w:rFonts w:ascii="宋体" w:hAnsi="宋体" w:cs="宋体"/>
                <w:color w:val="000000"/>
                <w:kern w:val="0"/>
                <w:sz w:val="24"/>
              </w:rPr>
              <w:t xml:space="preserve">  </w:t>
            </w:r>
            <w:r w:rsidRPr="00C6128D">
              <w:rPr>
                <w:rFonts w:ascii="宋体" w:hAnsi="宋体" w:cs="宋体" w:hint="eastAsia"/>
                <w:color w:val="000000"/>
                <w:kern w:val="0"/>
                <w:sz w:val="24"/>
              </w:rPr>
              <w:t>月</w:t>
            </w:r>
            <w:r w:rsidRPr="00C6128D">
              <w:rPr>
                <w:rFonts w:ascii="宋体" w:hAnsi="宋体" w:cs="宋体"/>
                <w:color w:val="000000"/>
                <w:kern w:val="0"/>
                <w:sz w:val="24"/>
              </w:rPr>
              <w:t xml:space="preserve">   </w:t>
            </w:r>
            <w:r w:rsidRPr="00C6128D">
              <w:rPr>
                <w:rFonts w:ascii="宋体" w:hAnsi="宋体" w:cs="宋体" w:hint="eastAsia"/>
                <w:color w:val="000000"/>
                <w:kern w:val="0"/>
                <w:sz w:val="24"/>
              </w:rPr>
              <w:t>日（盖章）</w:t>
            </w:r>
          </w:p>
        </w:tc>
      </w:tr>
    </w:tbl>
    <w:p w:rsidR="008C606F" w:rsidRDefault="008C606F" w:rsidP="00A57354">
      <w:pPr>
        <w:sectPr w:rsidR="008C606F" w:rsidSect="00506B71">
          <w:pgSz w:w="11906" w:h="16838"/>
          <w:pgMar w:top="1588" w:right="1418" w:bottom="1588" w:left="1418" w:header="851" w:footer="992" w:gutter="0"/>
          <w:pgNumType w:fmt="numberInDash"/>
          <w:cols w:space="425"/>
          <w:docGrid w:linePitch="312"/>
        </w:sectPr>
      </w:pPr>
    </w:p>
    <w:p w:rsidR="008C606F" w:rsidRPr="006357A7" w:rsidRDefault="008C606F" w:rsidP="00E4194F">
      <w:pPr>
        <w:adjustRightInd w:val="0"/>
        <w:snapToGrid w:val="0"/>
        <w:spacing w:line="579" w:lineRule="exact"/>
      </w:pPr>
    </w:p>
    <w:sectPr w:rsidR="008C606F" w:rsidRPr="006357A7" w:rsidSect="00506B71">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06F" w:rsidRDefault="008C606F" w:rsidP="0050248A">
      <w:r>
        <w:separator/>
      </w:r>
    </w:p>
  </w:endnote>
  <w:endnote w:type="continuationSeparator" w:id="0">
    <w:p w:rsidR="008C606F" w:rsidRDefault="008C606F" w:rsidP="00502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等线">
    <w:panose1 w:val="00000000000000000000"/>
    <w:charset w:val="86"/>
    <w:family w:val="auto"/>
    <w:notTrueType/>
    <w:pitch w:val="default"/>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6F" w:rsidRDefault="008C606F" w:rsidP="00506B7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C606F" w:rsidRDefault="008C606F" w:rsidP="00506B7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6F" w:rsidRPr="007E699A" w:rsidRDefault="008C606F" w:rsidP="00506B71">
    <w:pPr>
      <w:pStyle w:val="Footer"/>
      <w:framePr w:wrap="around" w:vAnchor="text" w:hAnchor="margin" w:xAlign="outside" w:y="1"/>
      <w:rPr>
        <w:rStyle w:val="PageNumber"/>
        <w:rFonts w:ascii="仿宋_GB2312" w:eastAsia="仿宋_GB2312"/>
        <w:sz w:val="24"/>
        <w:szCs w:val="24"/>
      </w:rPr>
    </w:pPr>
    <w:r w:rsidRPr="007E699A">
      <w:rPr>
        <w:rStyle w:val="PageNumber"/>
        <w:rFonts w:ascii="仿宋_GB2312" w:eastAsia="仿宋_GB2312"/>
        <w:sz w:val="24"/>
        <w:szCs w:val="24"/>
      </w:rPr>
      <w:fldChar w:fldCharType="begin"/>
    </w:r>
    <w:r w:rsidRPr="007E699A">
      <w:rPr>
        <w:rStyle w:val="PageNumber"/>
        <w:rFonts w:ascii="仿宋_GB2312" w:eastAsia="仿宋_GB2312"/>
        <w:sz w:val="24"/>
        <w:szCs w:val="24"/>
      </w:rPr>
      <w:instrText xml:space="preserve">PAGE  </w:instrText>
    </w:r>
    <w:r w:rsidRPr="007E699A">
      <w:rPr>
        <w:rStyle w:val="PageNumber"/>
        <w:rFonts w:ascii="仿宋_GB2312" w:eastAsia="仿宋_GB2312"/>
        <w:sz w:val="24"/>
        <w:szCs w:val="24"/>
      </w:rPr>
      <w:fldChar w:fldCharType="separate"/>
    </w:r>
    <w:r>
      <w:rPr>
        <w:rStyle w:val="PageNumber"/>
        <w:rFonts w:ascii="仿宋_GB2312" w:eastAsia="仿宋_GB2312"/>
        <w:noProof/>
        <w:sz w:val="24"/>
        <w:szCs w:val="24"/>
      </w:rPr>
      <w:t>- 34 -</w:t>
    </w:r>
    <w:r w:rsidRPr="007E699A">
      <w:rPr>
        <w:rStyle w:val="PageNumber"/>
        <w:rFonts w:ascii="仿宋_GB2312" w:eastAsia="仿宋_GB2312"/>
        <w:sz w:val="24"/>
        <w:szCs w:val="24"/>
      </w:rPr>
      <w:fldChar w:fldCharType="end"/>
    </w:r>
  </w:p>
  <w:p w:rsidR="008C606F" w:rsidRDefault="008C606F" w:rsidP="00506B71">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6F" w:rsidRDefault="008C60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06F" w:rsidRDefault="008C606F" w:rsidP="0050248A">
      <w:r>
        <w:separator/>
      </w:r>
    </w:p>
  </w:footnote>
  <w:footnote w:type="continuationSeparator" w:id="0">
    <w:p w:rsidR="008C606F" w:rsidRDefault="008C606F" w:rsidP="00502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6F" w:rsidRDefault="008C60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6F" w:rsidRDefault="008C606F" w:rsidP="006F440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06F" w:rsidRDefault="008C60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267B"/>
    <w:multiLevelType w:val="hybridMultilevel"/>
    <w:tmpl w:val="D4C8A558"/>
    <w:lvl w:ilvl="0" w:tplc="3394FB8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549" w:hanging="420"/>
      </w:pPr>
      <w:rPr>
        <w:rFonts w:cs="Times New Roman"/>
      </w:rPr>
    </w:lvl>
    <w:lvl w:ilvl="2" w:tplc="0409001B" w:tentative="1">
      <w:start w:val="1"/>
      <w:numFmt w:val="lowerRoman"/>
      <w:lvlText w:val="%3."/>
      <w:lvlJc w:val="righ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9" w:tentative="1">
      <w:start w:val="1"/>
      <w:numFmt w:val="lowerLetter"/>
      <w:lvlText w:val="%5)"/>
      <w:lvlJc w:val="left"/>
      <w:pPr>
        <w:ind w:left="2809" w:hanging="420"/>
      </w:pPr>
      <w:rPr>
        <w:rFonts w:cs="Times New Roman"/>
      </w:rPr>
    </w:lvl>
    <w:lvl w:ilvl="5" w:tplc="0409001B" w:tentative="1">
      <w:start w:val="1"/>
      <w:numFmt w:val="lowerRoman"/>
      <w:lvlText w:val="%6."/>
      <w:lvlJc w:val="righ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9" w:tentative="1">
      <w:start w:val="1"/>
      <w:numFmt w:val="lowerLetter"/>
      <w:lvlText w:val="%8)"/>
      <w:lvlJc w:val="left"/>
      <w:pPr>
        <w:ind w:left="4069" w:hanging="420"/>
      </w:pPr>
      <w:rPr>
        <w:rFonts w:cs="Times New Roman"/>
      </w:rPr>
    </w:lvl>
    <w:lvl w:ilvl="8" w:tplc="0409001B" w:tentative="1">
      <w:start w:val="1"/>
      <w:numFmt w:val="lowerRoman"/>
      <w:lvlText w:val="%9."/>
      <w:lvlJc w:val="right"/>
      <w:pPr>
        <w:ind w:left="4489" w:hanging="420"/>
      </w:pPr>
      <w:rPr>
        <w:rFonts w:cs="Times New Roman"/>
      </w:rPr>
    </w:lvl>
  </w:abstractNum>
  <w:abstractNum w:abstractNumId="1">
    <w:nsid w:val="277A2D26"/>
    <w:multiLevelType w:val="hybridMultilevel"/>
    <w:tmpl w:val="D27EC528"/>
    <w:lvl w:ilvl="0" w:tplc="976A26C6">
      <w:start w:val="1"/>
      <w:numFmt w:val="decimal"/>
      <w:lvlText w:val="%1、"/>
      <w:lvlJc w:val="left"/>
      <w:pPr>
        <w:ind w:left="510" w:hanging="510"/>
      </w:pPr>
      <w:rPr>
        <w:rFonts w:ascii="仿宋_GB2312" w:eastAsia="仿宋_GB2312" w:hAnsi="仿宋_GB2312" w:cs="仿宋_GB2312"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2A76C4F"/>
    <w:multiLevelType w:val="hybridMultilevel"/>
    <w:tmpl w:val="CD6AEBD6"/>
    <w:lvl w:ilvl="0" w:tplc="44FCFF18">
      <w:start w:val="1"/>
      <w:numFmt w:val="japaneseCounting"/>
      <w:lvlText w:val="（%1）"/>
      <w:lvlJc w:val="left"/>
      <w:pPr>
        <w:ind w:left="1789" w:hanging="1080"/>
      </w:pPr>
      <w:rPr>
        <w:rFonts w:cs="Times New Roman" w:hint="default"/>
      </w:rPr>
    </w:lvl>
    <w:lvl w:ilvl="1" w:tplc="04090019" w:tentative="1">
      <w:start w:val="1"/>
      <w:numFmt w:val="lowerLetter"/>
      <w:lvlText w:val="%2)"/>
      <w:lvlJc w:val="left"/>
      <w:pPr>
        <w:ind w:left="1549" w:hanging="420"/>
      </w:pPr>
      <w:rPr>
        <w:rFonts w:cs="Times New Roman"/>
      </w:rPr>
    </w:lvl>
    <w:lvl w:ilvl="2" w:tplc="0409001B" w:tentative="1">
      <w:start w:val="1"/>
      <w:numFmt w:val="lowerRoman"/>
      <w:lvlText w:val="%3."/>
      <w:lvlJc w:val="righ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9" w:tentative="1">
      <w:start w:val="1"/>
      <w:numFmt w:val="lowerLetter"/>
      <w:lvlText w:val="%5)"/>
      <w:lvlJc w:val="left"/>
      <w:pPr>
        <w:ind w:left="2809" w:hanging="420"/>
      </w:pPr>
      <w:rPr>
        <w:rFonts w:cs="Times New Roman"/>
      </w:rPr>
    </w:lvl>
    <w:lvl w:ilvl="5" w:tplc="0409001B" w:tentative="1">
      <w:start w:val="1"/>
      <w:numFmt w:val="lowerRoman"/>
      <w:lvlText w:val="%6."/>
      <w:lvlJc w:val="righ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9" w:tentative="1">
      <w:start w:val="1"/>
      <w:numFmt w:val="lowerLetter"/>
      <w:lvlText w:val="%8)"/>
      <w:lvlJc w:val="left"/>
      <w:pPr>
        <w:ind w:left="4069" w:hanging="420"/>
      </w:pPr>
      <w:rPr>
        <w:rFonts w:cs="Times New Roman"/>
      </w:rPr>
    </w:lvl>
    <w:lvl w:ilvl="8" w:tplc="0409001B" w:tentative="1">
      <w:start w:val="1"/>
      <w:numFmt w:val="lowerRoman"/>
      <w:lvlText w:val="%9."/>
      <w:lvlJc w:val="right"/>
      <w:pPr>
        <w:ind w:left="4489" w:hanging="420"/>
      </w:pPr>
      <w:rPr>
        <w:rFonts w:cs="Times New Roman"/>
      </w:rPr>
    </w:lvl>
  </w:abstractNum>
  <w:abstractNum w:abstractNumId="3">
    <w:nsid w:val="36947F90"/>
    <w:multiLevelType w:val="hybridMultilevel"/>
    <w:tmpl w:val="D876A31C"/>
    <w:lvl w:ilvl="0" w:tplc="A80C8864">
      <w:start w:val="3"/>
      <w:numFmt w:val="decimal"/>
      <w:lvlText w:val="%1."/>
      <w:lvlJc w:val="left"/>
      <w:pPr>
        <w:ind w:left="1069" w:hanging="360"/>
      </w:pPr>
      <w:rPr>
        <w:rFonts w:cs="Times New Roman" w:hint="default"/>
      </w:rPr>
    </w:lvl>
    <w:lvl w:ilvl="1" w:tplc="04090019" w:tentative="1">
      <w:start w:val="1"/>
      <w:numFmt w:val="lowerLetter"/>
      <w:lvlText w:val="%2)"/>
      <w:lvlJc w:val="left"/>
      <w:pPr>
        <w:ind w:left="1549" w:hanging="420"/>
      </w:pPr>
      <w:rPr>
        <w:rFonts w:cs="Times New Roman"/>
      </w:rPr>
    </w:lvl>
    <w:lvl w:ilvl="2" w:tplc="0409001B" w:tentative="1">
      <w:start w:val="1"/>
      <w:numFmt w:val="lowerRoman"/>
      <w:lvlText w:val="%3."/>
      <w:lvlJc w:val="righ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9" w:tentative="1">
      <w:start w:val="1"/>
      <w:numFmt w:val="lowerLetter"/>
      <w:lvlText w:val="%5)"/>
      <w:lvlJc w:val="left"/>
      <w:pPr>
        <w:ind w:left="2809" w:hanging="420"/>
      </w:pPr>
      <w:rPr>
        <w:rFonts w:cs="Times New Roman"/>
      </w:rPr>
    </w:lvl>
    <w:lvl w:ilvl="5" w:tplc="0409001B" w:tentative="1">
      <w:start w:val="1"/>
      <w:numFmt w:val="lowerRoman"/>
      <w:lvlText w:val="%6."/>
      <w:lvlJc w:val="righ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9" w:tentative="1">
      <w:start w:val="1"/>
      <w:numFmt w:val="lowerLetter"/>
      <w:lvlText w:val="%8)"/>
      <w:lvlJc w:val="left"/>
      <w:pPr>
        <w:ind w:left="4069" w:hanging="420"/>
      </w:pPr>
      <w:rPr>
        <w:rFonts w:cs="Times New Roman"/>
      </w:rPr>
    </w:lvl>
    <w:lvl w:ilvl="8" w:tplc="0409001B" w:tentative="1">
      <w:start w:val="1"/>
      <w:numFmt w:val="lowerRoman"/>
      <w:lvlText w:val="%9."/>
      <w:lvlJc w:val="right"/>
      <w:pPr>
        <w:ind w:left="4489" w:hanging="420"/>
      </w:pPr>
      <w:rPr>
        <w:rFonts w:cs="Times New Roman"/>
      </w:rPr>
    </w:lvl>
  </w:abstractNum>
  <w:abstractNum w:abstractNumId="4">
    <w:nsid w:val="50F34487"/>
    <w:multiLevelType w:val="hybridMultilevel"/>
    <w:tmpl w:val="FC5E5BB6"/>
    <w:lvl w:ilvl="0" w:tplc="36B4FEEA">
      <w:start w:val="1"/>
      <w:numFmt w:val="japaneseCounting"/>
      <w:lvlText w:val="（%1）"/>
      <w:lvlJc w:val="left"/>
      <w:pPr>
        <w:ind w:left="1931" w:hanging="1080"/>
      </w:pPr>
      <w:rPr>
        <w:rFonts w:cs="Times New Roman" w:hint="default"/>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5">
    <w:nsid w:val="6A622A9D"/>
    <w:multiLevelType w:val="singleLevel"/>
    <w:tmpl w:val="6A622A9D"/>
    <w:lvl w:ilvl="0">
      <w:start w:val="1"/>
      <w:numFmt w:val="chineseCounting"/>
      <w:suff w:val="nothing"/>
      <w:lvlText w:val="（%1）"/>
      <w:lvlJc w:val="left"/>
      <w:rPr>
        <w:rFonts w:cs="Times New Roman" w:hint="eastAsia"/>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A94"/>
    <w:rsid w:val="00010BF4"/>
    <w:rsid w:val="00012889"/>
    <w:rsid w:val="00014AFA"/>
    <w:rsid w:val="00014BFF"/>
    <w:rsid w:val="000169B5"/>
    <w:rsid w:val="000325DD"/>
    <w:rsid w:val="00035893"/>
    <w:rsid w:val="00036D13"/>
    <w:rsid w:val="00041EC6"/>
    <w:rsid w:val="00043280"/>
    <w:rsid w:val="00052198"/>
    <w:rsid w:val="0005346A"/>
    <w:rsid w:val="00060F86"/>
    <w:rsid w:val="00061E85"/>
    <w:rsid w:val="00066900"/>
    <w:rsid w:val="00070965"/>
    <w:rsid w:val="00077A51"/>
    <w:rsid w:val="000801D6"/>
    <w:rsid w:val="00082E16"/>
    <w:rsid w:val="00093AF5"/>
    <w:rsid w:val="00094658"/>
    <w:rsid w:val="000A0077"/>
    <w:rsid w:val="000A21E7"/>
    <w:rsid w:val="000A2DCD"/>
    <w:rsid w:val="000A6502"/>
    <w:rsid w:val="000A72BD"/>
    <w:rsid w:val="000A7F48"/>
    <w:rsid w:val="000B0DC7"/>
    <w:rsid w:val="000B4105"/>
    <w:rsid w:val="000B5D32"/>
    <w:rsid w:val="000C17F2"/>
    <w:rsid w:val="000C3903"/>
    <w:rsid w:val="000C4C23"/>
    <w:rsid w:val="000C5E9B"/>
    <w:rsid w:val="000C7B00"/>
    <w:rsid w:val="000D149E"/>
    <w:rsid w:val="000E250B"/>
    <w:rsid w:val="000E3372"/>
    <w:rsid w:val="000E62E8"/>
    <w:rsid w:val="000E6893"/>
    <w:rsid w:val="000F0BE6"/>
    <w:rsid w:val="000F5E69"/>
    <w:rsid w:val="000F6E1F"/>
    <w:rsid w:val="00106596"/>
    <w:rsid w:val="0010679D"/>
    <w:rsid w:val="00106BA7"/>
    <w:rsid w:val="00115C77"/>
    <w:rsid w:val="001170A6"/>
    <w:rsid w:val="0012210B"/>
    <w:rsid w:val="00140EF0"/>
    <w:rsid w:val="00141925"/>
    <w:rsid w:val="001431CB"/>
    <w:rsid w:val="00144691"/>
    <w:rsid w:val="00153DCE"/>
    <w:rsid w:val="0015601C"/>
    <w:rsid w:val="001637A2"/>
    <w:rsid w:val="00163CC5"/>
    <w:rsid w:val="001645A2"/>
    <w:rsid w:val="00167A97"/>
    <w:rsid w:val="0017352D"/>
    <w:rsid w:val="0018722D"/>
    <w:rsid w:val="001925A5"/>
    <w:rsid w:val="001929C3"/>
    <w:rsid w:val="00197D2B"/>
    <w:rsid w:val="001A0396"/>
    <w:rsid w:val="001A3806"/>
    <w:rsid w:val="001A6626"/>
    <w:rsid w:val="001A7527"/>
    <w:rsid w:val="001B0946"/>
    <w:rsid w:val="001B17C3"/>
    <w:rsid w:val="001B34C2"/>
    <w:rsid w:val="001B3D1B"/>
    <w:rsid w:val="001B625E"/>
    <w:rsid w:val="001B78A7"/>
    <w:rsid w:val="001C0158"/>
    <w:rsid w:val="001C37E0"/>
    <w:rsid w:val="001C4C14"/>
    <w:rsid w:val="001D20DE"/>
    <w:rsid w:val="001D625E"/>
    <w:rsid w:val="001F0DD7"/>
    <w:rsid w:val="001F16A9"/>
    <w:rsid w:val="001F3594"/>
    <w:rsid w:val="001F3701"/>
    <w:rsid w:val="001F4F30"/>
    <w:rsid w:val="002034E9"/>
    <w:rsid w:val="00210256"/>
    <w:rsid w:val="00215A8E"/>
    <w:rsid w:val="00221EEE"/>
    <w:rsid w:val="002224D8"/>
    <w:rsid w:val="002255AB"/>
    <w:rsid w:val="00234510"/>
    <w:rsid w:val="00237AFA"/>
    <w:rsid w:val="00240580"/>
    <w:rsid w:val="00250B86"/>
    <w:rsid w:val="00250E8A"/>
    <w:rsid w:val="002516FB"/>
    <w:rsid w:val="002523A0"/>
    <w:rsid w:val="00253FE4"/>
    <w:rsid w:val="00257FB1"/>
    <w:rsid w:val="00261044"/>
    <w:rsid w:val="00265A60"/>
    <w:rsid w:val="00265AF9"/>
    <w:rsid w:val="002735E6"/>
    <w:rsid w:val="0027426D"/>
    <w:rsid w:val="002774C1"/>
    <w:rsid w:val="002776AF"/>
    <w:rsid w:val="00281C6F"/>
    <w:rsid w:val="00285AEC"/>
    <w:rsid w:val="00291814"/>
    <w:rsid w:val="002A3B45"/>
    <w:rsid w:val="002B411E"/>
    <w:rsid w:val="002B544F"/>
    <w:rsid w:val="002B6058"/>
    <w:rsid w:val="002C02F3"/>
    <w:rsid w:val="002C0E2F"/>
    <w:rsid w:val="002C219C"/>
    <w:rsid w:val="002C4164"/>
    <w:rsid w:val="002D0DBE"/>
    <w:rsid w:val="002D27D4"/>
    <w:rsid w:val="002D5F8B"/>
    <w:rsid w:val="002E1033"/>
    <w:rsid w:val="002E1E4D"/>
    <w:rsid w:val="002E3B43"/>
    <w:rsid w:val="002E71E1"/>
    <w:rsid w:val="002F507B"/>
    <w:rsid w:val="002F5F25"/>
    <w:rsid w:val="00302215"/>
    <w:rsid w:val="003041CF"/>
    <w:rsid w:val="00304D87"/>
    <w:rsid w:val="00305DF3"/>
    <w:rsid w:val="00305F96"/>
    <w:rsid w:val="00311416"/>
    <w:rsid w:val="00311CA6"/>
    <w:rsid w:val="00312E12"/>
    <w:rsid w:val="00314E68"/>
    <w:rsid w:val="00324B62"/>
    <w:rsid w:val="00326CBB"/>
    <w:rsid w:val="00332B81"/>
    <w:rsid w:val="00337AD1"/>
    <w:rsid w:val="0035016D"/>
    <w:rsid w:val="003567C8"/>
    <w:rsid w:val="003703E9"/>
    <w:rsid w:val="00371084"/>
    <w:rsid w:val="003744F2"/>
    <w:rsid w:val="00377791"/>
    <w:rsid w:val="003779A9"/>
    <w:rsid w:val="00383E87"/>
    <w:rsid w:val="00384773"/>
    <w:rsid w:val="003948C0"/>
    <w:rsid w:val="003A2D16"/>
    <w:rsid w:val="003A66FC"/>
    <w:rsid w:val="003C4B36"/>
    <w:rsid w:val="003C785B"/>
    <w:rsid w:val="003C79E0"/>
    <w:rsid w:val="003E1EE9"/>
    <w:rsid w:val="003E2A87"/>
    <w:rsid w:val="003E3D31"/>
    <w:rsid w:val="003E5A83"/>
    <w:rsid w:val="003E69E9"/>
    <w:rsid w:val="003F6DBD"/>
    <w:rsid w:val="003F73BB"/>
    <w:rsid w:val="004002DC"/>
    <w:rsid w:val="0042656F"/>
    <w:rsid w:val="004313F5"/>
    <w:rsid w:val="004321D0"/>
    <w:rsid w:val="00440C91"/>
    <w:rsid w:val="004421D2"/>
    <w:rsid w:val="00442685"/>
    <w:rsid w:val="00442D3B"/>
    <w:rsid w:val="00447E1C"/>
    <w:rsid w:val="00450362"/>
    <w:rsid w:val="0045058F"/>
    <w:rsid w:val="00450E92"/>
    <w:rsid w:val="00451ED6"/>
    <w:rsid w:val="004548C2"/>
    <w:rsid w:val="004554C9"/>
    <w:rsid w:val="00471A8D"/>
    <w:rsid w:val="0048079E"/>
    <w:rsid w:val="00484BAD"/>
    <w:rsid w:val="004873CD"/>
    <w:rsid w:val="00493CAF"/>
    <w:rsid w:val="00494A1F"/>
    <w:rsid w:val="00496FCF"/>
    <w:rsid w:val="004A31B4"/>
    <w:rsid w:val="004B3C5A"/>
    <w:rsid w:val="004B4166"/>
    <w:rsid w:val="004B45BE"/>
    <w:rsid w:val="004B6C29"/>
    <w:rsid w:val="004C7A0E"/>
    <w:rsid w:val="004F358F"/>
    <w:rsid w:val="004F7000"/>
    <w:rsid w:val="004F73CF"/>
    <w:rsid w:val="004F7614"/>
    <w:rsid w:val="00501E32"/>
    <w:rsid w:val="0050248A"/>
    <w:rsid w:val="00506B71"/>
    <w:rsid w:val="00511BB3"/>
    <w:rsid w:val="0051279A"/>
    <w:rsid w:val="00514C70"/>
    <w:rsid w:val="00520D24"/>
    <w:rsid w:val="00524A5B"/>
    <w:rsid w:val="00525A42"/>
    <w:rsid w:val="00534BCE"/>
    <w:rsid w:val="005369B2"/>
    <w:rsid w:val="00550B5F"/>
    <w:rsid w:val="005563E1"/>
    <w:rsid w:val="005570D9"/>
    <w:rsid w:val="005608F3"/>
    <w:rsid w:val="00560E5F"/>
    <w:rsid w:val="00562119"/>
    <w:rsid w:val="00565996"/>
    <w:rsid w:val="00572027"/>
    <w:rsid w:val="00572958"/>
    <w:rsid w:val="005734A6"/>
    <w:rsid w:val="00576C7B"/>
    <w:rsid w:val="0058172B"/>
    <w:rsid w:val="0059026D"/>
    <w:rsid w:val="00591680"/>
    <w:rsid w:val="00594AA5"/>
    <w:rsid w:val="005A3A9F"/>
    <w:rsid w:val="005A68CF"/>
    <w:rsid w:val="005A6E87"/>
    <w:rsid w:val="005B6C1D"/>
    <w:rsid w:val="005D5D50"/>
    <w:rsid w:val="005E0635"/>
    <w:rsid w:val="005E117A"/>
    <w:rsid w:val="005E3F1C"/>
    <w:rsid w:val="005F1A42"/>
    <w:rsid w:val="006046C7"/>
    <w:rsid w:val="00604FBF"/>
    <w:rsid w:val="0060723D"/>
    <w:rsid w:val="00611137"/>
    <w:rsid w:val="0061297B"/>
    <w:rsid w:val="0062092E"/>
    <w:rsid w:val="00620B5B"/>
    <w:rsid w:val="00622323"/>
    <w:rsid w:val="006223A2"/>
    <w:rsid w:val="00626D2E"/>
    <w:rsid w:val="00631D47"/>
    <w:rsid w:val="00632922"/>
    <w:rsid w:val="006333EA"/>
    <w:rsid w:val="006357A7"/>
    <w:rsid w:val="006364D9"/>
    <w:rsid w:val="006371DD"/>
    <w:rsid w:val="00647041"/>
    <w:rsid w:val="00652A49"/>
    <w:rsid w:val="00654E76"/>
    <w:rsid w:val="0066017C"/>
    <w:rsid w:val="00671024"/>
    <w:rsid w:val="006744E6"/>
    <w:rsid w:val="00675F73"/>
    <w:rsid w:val="006765A2"/>
    <w:rsid w:val="0067747E"/>
    <w:rsid w:val="00681DDC"/>
    <w:rsid w:val="006867B7"/>
    <w:rsid w:val="0069392A"/>
    <w:rsid w:val="00694092"/>
    <w:rsid w:val="00694726"/>
    <w:rsid w:val="00696F4D"/>
    <w:rsid w:val="006A2FB5"/>
    <w:rsid w:val="006A2FEF"/>
    <w:rsid w:val="006A3BC5"/>
    <w:rsid w:val="006A40C6"/>
    <w:rsid w:val="006A68BC"/>
    <w:rsid w:val="006B17E8"/>
    <w:rsid w:val="006B40F8"/>
    <w:rsid w:val="006B6CAA"/>
    <w:rsid w:val="006B6CD2"/>
    <w:rsid w:val="006C21C8"/>
    <w:rsid w:val="006C3936"/>
    <w:rsid w:val="006E3830"/>
    <w:rsid w:val="006F0177"/>
    <w:rsid w:val="006F3648"/>
    <w:rsid w:val="006F440E"/>
    <w:rsid w:val="007056C1"/>
    <w:rsid w:val="00705F24"/>
    <w:rsid w:val="007175D9"/>
    <w:rsid w:val="007200FE"/>
    <w:rsid w:val="00724494"/>
    <w:rsid w:val="00724CC8"/>
    <w:rsid w:val="007428DD"/>
    <w:rsid w:val="00750804"/>
    <w:rsid w:val="007559EE"/>
    <w:rsid w:val="00756B36"/>
    <w:rsid w:val="007606C2"/>
    <w:rsid w:val="00763F9E"/>
    <w:rsid w:val="00770617"/>
    <w:rsid w:val="00772BA4"/>
    <w:rsid w:val="00776745"/>
    <w:rsid w:val="00777ACA"/>
    <w:rsid w:val="00780937"/>
    <w:rsid w:val="00780CCE"/>
    <w:rsid w:val="00783A92"/>
    <w:rsid w:val="007911D7"/>
    <w:rsid w:val="007969E0"/>
    <w:rsid w:val="00796EFB"/>
    <w:rsid w:val="007B026C"/>
    <w:rsid w:val="007B5359"/>
    <w:rsid w:val="007B58C0"/>
    <w:rsid w:val="007C2ACF"/>
    <w:rsid w:val="007D1B90"/>
    <w:rsid w:val="007D1BD6"/>
    <w:rsid w:val="007D62FB"/>
    <w:rsid w:val="007D7A1E"/>
    <w:rsid w:val="007E135E"/>
    <w:rsid w:val="007E4072"/>
    <w:rsid w:val="007E5956"/>
    <w:rsid w:val="007E699A"/>
    <w:rsid w:val="007E7D3B"/>
    <w:rsid w:val="007F0311"/>
    <w:rsid w:val="007F17C4"/>
    <w:rsid w:val="007F66D6"/>
    <w:rsid w:val="007F698A"/>
    <w:rsid w:val="008003D9"/>
    <w:rsid w:val="008019E3"/>
    <w:rsid w:val="00803237"/>
    <w:rsid w:val="008039DB"/>
    <w:rsid w:val="00806AFD"/>
    <w:rsid w:val="008134F0"/>
    <w:rsid w:val="00815C4F"/>
    <w:rsid w:val="00823D43"/>
    <w:rsid w:val="00826A70"/>
    <w:rsid w:val="008341AD"/>
    <w:rsid w:val="00840E09"/>
    <w:rsid w:val="00843273"/>
    <w:rsid w:val="0084442D"/>
    <w:rsid w:val="0084460C"/>
    <w:rsid w:val="00847608"/>
    <w:rsid w:val="00851C27"/>
    <w:rsid w:val="00852FF9"/>
    <w:rsid w:val="00853CA0"/>
    <w:rsid w:val="00855476"/>
    <w:rsid w:val="00860972"/>
    <w:rsid w:val="00864857"/>
    <w:rsid w:val="0086674A"/>
    <w:rsid w:val="00866C02"/>
    <w:rsid w:val="008753E5"/>
    <w:rsid w:val="00876407"/>
    <w:rsid w:val="008770A0"/>
    <w:rsid w:val="00882163"/>
    <w:rsid w:val="00884BB8"/>
    <w:rsid w:val="00885358"/>
    <w:rsid w:val="0088723C"/>
    <w:rsid w:val="008873E9"/>
    <w:rsid w:val="008911F8"/>
    <w:rsid w:val="00891219"/>
    <w:rsid w:val="00896E9D"/>
    <w:rsid w:val="00897535"/>
    <w:rsid w:val="008A0BFD"/>
    <w:rsid w:val="008A1E53"/>
    <w:rsid w:val="008A217F"/>
    <w:rsid w:val="008A25E3"/>
    <w:rsid w:val="008A5197"/>
    <w:rsid w:val="008A5633"/>
    <w:rsid w:val="008A58B6"/>
    <w:rsid w:val="008A6B28"/>
    <w:rsid w:val="008C0739"/>
    <w:rsid w:val="008C27B0"/>
    <w:rsid w:val="008C3D8D"/>
    <w:rsid w:val="008C5B9C"/>
    <w:rsid w:val="008C606F"/>
    <w:rsid w:val="008D0A6E"/>
    <w:rsid w:val="008E0410"/>
    <w:rsid w:val="008E230C"/>
    <w:rsid w:val="008E45A3"/>
    <w:rsid w:val="008E5C51"/>
    <w:rsid w:val="008F1A46"/>
    <w:rsid w:val="008F1B22"/>
    <w:rsid w:val="008F3A3F"/>
    <w:rsid w:val="008F422B"/>
    <w:rsid w:val="008F6F39"/>
    <w:rsid w:val="008F7754"/>
    <w:rsid w:val="0090043A"/>
    <w:rsid w:val="0090043C"/>
    <w:rsid w:val="0090492D"/>
    <w:rsid w:val="0091008F"/>
    <w:rsid w:val="00913859"/>
    <w:rsid w:val="00923C60"/>
    <w:rsid w:val="00923F08"/>
    <w:rsid w:val="00925F06"/>
    <w:rsid w:val="00934372"/>
    <w:rsid w:val="0094236C"/>
    <w:rsid w:val="0095041A"/>
    <w:rsid w:val="009545D0"/>
    <w:rsid w:val="00960474"/>
    <w:rsid w:val="0096184C"/>
    <w:rsid w:val="00963C44"/>
    <w:rsid w:val="00965285"/>
    <w:rsid w:val="00966158"/>
    <w:rsid w:val="00966C17"/>
    <w:rsid w:val="00970EBF"/>
    <w:rsid w:val="00975AAE"/>
    <w:rsid w:val="00987492"/>
    <w:rsid w:val="0099068E"/>
    <w:rsid w:val="00991EBB"/>
    <w:rsid w:val="00991F2E"/>
    <w:rsid w:val="00992154"/>
    <w:rsid w:val="009963E6"/>
    <w:rsid w:val="009C7B59"/>
    <w:rsid w:val="009D2703"/>
    <w:rsid w:val="009D7A6A"/>
    <w:rsid w:val="009E36E0"/>
    <w:rsid w:val="009F4D8E"/>
    <w:rsid w:val="00A0144F"/>
    <w:rsid w:val="00A02566"/>
    <w:rsid w:val="00A03BC3"/>
    <w:rsid w:val="00A04228"/>
    <w:rsid w:val="00A05ED2"/>
    <w:rsid w:val="00A13744"/>
    <w:rsid w:val="00A13B30"/>
    <w:rsid w:val="00A1426A"/>
    <w:rsid w:val="00A16CAB"/>
    <w:rsid w:val="00A16E64"/>
    <w:rsid w:val="00A1749A"/>
    <w:rsid w:val="00A17C01"/>
    <w:rsid w:val="00A2024A"/>
    <w:rsid w:val="00A20558"/>
    <w:rsid w:val="00A236E2"/>
    <w:rsid w:val="00A3559B"/>
    <w:rsid w:val="00A57354"/>
    <w:rsid w:val="00A60244"/>
    <w:rsid w:val="00A63E37"/>
    <w:rsid w:val="00A66C5E"/>
    <w:rsid w:val="00A71015"/>
    <w:rsid w:val="00A71A0D"/>
    <w:rsid w:val="00A77297"/>
    <w:rsid w:val="00A96467"/>
    <w:rsid w:val="00AB7E6C"/>
    <w:rsid w:val="00AC3F73"/>
    <w:rsid w:val="00AC666B"/>
    <w:rsid w:val="00AC78B1"/>
    <w:rsid w:val="00AD1A0C"/>
    <w:rsid w:val="00AD1B4F"/>
    <w:rsid w:val="00AD6D33"/>
    <w:rsid w:val="00AE0C18"/>
    <w:rsid w:val="00AF1264"/>
    <w:rsid w:val="00AF23D8"/>
    <w:rsid w:val="00AF7156"/>
    <w:rsid w:val="00B011DD"/>
    <w:rsid w:val="00B16FF4"/>
    <w:rsid w:val="00B21C0C"/>
    <w:rsid w:val="00B24469"/>
    <w:rsid w:val="00B2505B"/>
    <w:rsid w:val="00B302E4"/>
    <w:rsid w:val="00B33D06"/>
    <w:rsid w:val="00B3679A"/>
    <w:rsid w:val="00B368F3"/>
    <w:rsid w:val="00B370DB"/>
    <w:rsid w:val="00B40093"/>
    <w:rsid w:val="00B40F91"/>
    <w:rsid w:val="00B41174"/>
    <w:rsid w:val="00B41FE5"/>
    <w:rsid w:val="00B47B69"/>
    <w:rsid w:val="00B521D8"/>
    <w:rsid w:val="00B570B7"/>
    <w:rsid w:val="00B644B4"/>
    <w:rsid w:val="00B71054"/>
    <w:rsid w:val="00B71D42"/>
    <w:rsid w:val="00B73E27"/>
    <w:rsid w:val="00B7522A"/>
    <w:rsid w:val="00B757BF"/>
    <w:rsid w:val="00B771F7"/>
    <w:rsid w:val="00B912FC"/>
    <w:rsid w:val="00B933EA"/>
    <w:rsid w:val="00B96FBD"/>
    <w:rsid w:val="00BA44C0"/>
    <w:rsid w:val="00BA4D7C"/>
    <w:rsid w:val="00BC3D1B"/>
    <w:rsid w:val="00BC4A5A"/>
    <w:rsid w:val="00BC71B5"/>
    <w:rsid w:val="00BC775A"/>
    <w:rsid w:val="00BD1827"/>
    <w:rsid w:val="00BE063F"/>
    <w:rsid w:val="00BE0746"/>
    <w:rsid w:val="00BE09F2"/>
    <w:rsid w:val="00BE47F2"/>
    <w:rsid w:val="00BF2517"/>
    <w:rsid w:val="00C01A43"/>
    <w:rsid w:val="00C01E8D"/>
    <w:rsid w:val="00C03E86"/>
    <w:rsid w:val="00C04315"/>
    <w:rsid w:val="00C06B42"/>
    <w:rsid w:val="00C12AFE"/>
    <w:rsid w:val="00C1446A"/>
    <w:rsid w:val="00C14960"/>
    <w:rsid w:val="00C15882"/>
    <w:rsid w:val="00C203DA"/>
    <w:rsid w:val="00C2375B"/>
    <w:rsid w:val="00C259CF"/>
    <w:rsid w:val="00C454A7"/>
    <w:rsid w:val="00C5115A"/>
    <w:rsid w:val="00C5353C"/>
    <w:rsid w:val="00C560F1"/>
    <w:rsid w:val="00C60868"/>
    <w:rsid w:val="00C6128D"/>
    <w:rsid w:val="00C67AA9"/>
    <w:rsid w:val="00C70BDD"/>
    <w:rsid w:val="00C7483C"/>
    <w:rsid w:val="00C77EBB"/>
    <w:rsid w:val="00C8259E"/>
    <w:rsid w:val="00C8358C"/>
    <w:rsid w:val="00C8543C"/>
    <w:rsid w:val="00C86898"/>
    <w:rsid w:val="00C92D1F"/>
    <w:rsid w:val="00C93CAC"/>
    <w:rsid w:val="00CA3657"/>
    <w:rsid w:val="00CA4847"/>
    <w:rsid w:val="00CA4FDD"/>
    <w:rsid w:val="00CB04DF"/>
    <w:rsid w:val="00CB2695"/>
    <w:rsid w:val="00CB2E66"/>
    <w:rsid w:val="00CD4C15"/>
    <w:rsid w:val="00CD7135"/>
    <w:rsid w:val="00CE55EB"/>
    <w:rsid w:val="00CF056C"/>
    <w:rsid w:val="00CF11CA"/>
    <w:rsid w:val="00CF4F57"/>
    <w:rsid w:val="00D04515"/>
    <w:rsid w:val="00D16219"/>
    <w:rsid w:val="00D17B49"/>
    <w:rsid w:val="00D20A65"/>
    <w:rsid w:val="00D244AB"/>
    <w:rsid w:val="00D3090A"/>
    <w:rsid w:val="00D3547E"/>
    <w:rsid w:val="00D35E74"/>
    <w:rsid w:val="00D4118F"/>
    <w:rsid w:val="00D41F33"/>
    <w:rsid w:val="00D5212E"/>
    <w:rsid w:val="00D54D6E"/>
    <w:rsid w:val="00D60173"/>
    <w:rsid w:val="00D714AE"/>
    <w:rsid w:val="00D82B29"/>
    <w:rsid w:val="00D863D0"/>
    <w:rsid w:val="00D91E33"/>
    <w:rsid w:val="00D94216"/>
    <w:rsid w:val="00D9671F"/>
    <w:rsid w:val="00DA30F6"/>
    <w:rsid w:val="00DA42B9"/>
    <w:rsid w:val="00DA5F77"/>
    <w:rsid w:val="00DB1EEF"/>
    <w:rsid w:val="00DB3BDD"/>
    <w:rsid w:val="00DC19E2"/>
    <w:rsid w:val="00DC2A94"/>
    <w:rsid w:val="00DD0E9F"/>
    <w:rsid w:val="00DD645E"/>
    <w:rsid w:val="00DD794E"/>
    <w:rsid w:val="00DE49DD"/>
    <w:rsid w:val="00DF1879"/>
    <w:rsid w:val="00DF4265"/>
    <w:rsid w:val="00DF55E4"/>
    <w:rsid w:val="00E00891"/>
    <w:rsid w:val="00E01DA0"/>
    <w:rsid w:val="00E02D57"/>
    <w:rsid w:val="00E051F3"/>
    <w:rsid w:val="00E053AE"/>
    <w:rsid w:val="00E12FF1"/>
    <w:rsid w:val="00E160B8"/>
    <w:rsid w:val="00E222DC"/>
    <w:rsid w:val="00E23DB9"/>
    <w:rsid w:val="00E24AF4"/>
    <w:rsid w:val="00E275DD"/>
    <w:rsid w:val="00E32E3E"/>
    <w:rsid w:val="00E3513A"/>
    <w:rsid w:val="00E36925"/>
    <w:rsid w:val="00E36BE8"/>
    <w:rsid w:val="00E4194F"/>
    <w:rsid w:val="00E4410B"/>
    <w:rsid w:val="00E52029"/>
    <w:rsid w:val="00E52796"/>
    <w:rsid w:val="00E5636A"/>
    <w:rsid w:val="00E71EA6"/>
    <w:rsid w:val="00E748B5"/>
    <w:rsid w:val="00E94F7F"/>
    <w:rsid w:val="00EA30F4"/>
    <w:rsid w:val="00EA44D6"/>
    <w:rsid w:val="00EA7E86"/>
    <w:rsid w:val="00EB34BE"/>
    <w:rsid w:val="00EB48C2"/>
    <w:rsid w:val="00EB5147"/>
    <w:rsid w:val="00EC1053"/>
    <w:rsid w:val="00EC3641"/>
    <w:rsid w:val="00EC495F"/>
    <w:rsid w:val="00EC56EE"/>
    <w:rsid w:val="00EC686E"/>
    <w:rsid w:val="00ED00C1"/>
    <w:rsid w:val="00ED2007"/>
    <w:rsid w:val="00ED7C65"/>
    <w:rsid w:val="00EE4172"/>
    <w:rsid w:val="00EE5225"/>
    <w:rsid w:val="00EE6003"/>
    <w:rsid w:val="00EF3CAB"/>
    <w:rsid w:val="00EF7FF2"/>
    <w:rsid w:val="00F12156"/>
    <w:rsid w:val="00F13219"/>
    <w:rsid w:val="00F15560"/>
    <w:rsid w:val="00F24396"/>
    <w:rsid w:val="00F30019"/>
    <w:rsid w:val="00F316F8"/>
    <w:rsid w:val="00F32DB8"/>
    <w:rsid w:val="00F33179"/>
    <w:rsid w:val="00F42017"/>
    <w:rsid w:val="00F42196"/>
    <w:rsid w:val="00F42463"/>
    <w:rsid w:val="00F479F9"/>
    <w:rsid w:val="00F53DB6"/>
    <w:rsid w:val="00F563A5"/>
    <w:rsid w:val="00F615ED"/>
    <w:rsid w:val="00F650BC"/>
    <w:rsid w:val="00F65F2B"/>
    <w:rsid w:val="00F6662A"/>
    <w:rsid w:val="00F6670E"/>
    <w:rsid w:val="00F7580D"/>
    <w:rsid w:val="00F92F74"/>
    <w:rsid w:val="00F9330C"/>
    <w:rsid w:val="00F93552"/>
    <w:rsid w:val="00F95268"/>
    <w:rsid w:val="00F96210"/>
    <w:rsid w:val="00FA6C77"/>
    <w:rsid w:val="00FB249F"/>
    <w:rsid w:val="00FB4064"/>
    <w:rsid w:val="00FB57B7"/>
    <w:rsid w:val="00FC2CCE"/>
    <w:rsid w:val="00FC2D03"/>
    <w:rsid w:val="00FD1C95"/>
    <w:rsid w:val="00FE0F95"/>
    <w:rsid w:val="00FE6066"/>
    <w:rsid w:val="00FE67ED"/>
    <w:rsid w:val="00FF1088"/>
    <w:rsid w:val="00FF6C61"/>
    <w:rsid w:val="00FF76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D1C95"/>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uiPriority w:val="99"/>
    <w:rsid w:val="00FD1C95"/>
    <w:pPr>
      <w:widowControl/>
      <w:spacing w:line="365" w:lineRule="atLeast"/>
      <w:ind w:left="1"/>
    </w:pPr>
    <w:rPr>
      <w:kern w:val="0"/>
      <w:sz w:val="20"/>
      <w:szCs w:val="20"/>
    </w:rPr>
  </w:style>
  <w:style w:type="paragraph" w:styleId="BalloonText">
    <w:name w:val="Balloon Text"/>
    <w:basedOn w:val="Normal"/>
    <w:link w:val="BalloonTextChar"/>
    <w:uiPriority w:val="99"/>
    <w:rsid w:val="003C4B36"/>
    <w:rPr>
      <w:sz w:val="18"/>
      <w:szCs w:val="18"/>
    </w:rPr>
  </w:style>
  <w:style w:type="character" w:customStyle="1" w:styleId="BalloonTextChar">
    <w:name w:val="Balloon Text Char"/>
    <w:basedOn w:val="DefaultParagraphFont"/>
    <w:link w:val="BalloonText"/>
    <w:uiPriority w:val="99"/>
    <w:locked/>
    <w:rsid w:val="003C4B36"/>
    <w:rPr>
      <w:rFonts w:ascii="Calibri" w:eastAsia="宋体" w:hAnsi="Calibri" w:cs="Times New Roman"/>
      <w:kern w:val="2"/>
      <w:sz w:val="18"/>
      <w:szCs w:val="18"/>
    </w:rPr>
  </w:style>
  <w:style w:type="paragraph" w:styleId="ListParagraph">
    <w:name w:val="List Paragraph"/>
    <w:basedOn w:val="Normal"/>
    <w:uiPriority w:val="99"/>
    <w:qFormat/>
    <w:rsid w:val="00FF765A"/>
    <w:pPr>
      <w:ind w:firstLineChars="200" w:firstLine="420"/>
    </w:pPr>
  </w:style>
  <w:style w:type="character" w:customStyle="1" w:styleId="font41">
    <w:name w:val="font41"/>
    <w:uiPriority w:val="99"/>
    <w:rsid w:val="009E36E0"/>
    <w:rPr>
      <w:rFonts w:ascii="方正小标宋简体" w:eastAsia="方正小标宋简体" w:hAnsi="方正小标宋简体"/>
      <w:color w:val="000000"/>
      <w:sz w:val="36"/>
      <w:u w:val="none"/>
    </w:rPr>
  </w:style>
  <w:style w:type="paragraph" w:styleId="Header">
    <w:name w:val="header"/>
    <w:basedOn w:val="Normal"/>
    <w:link w:val="HeaderChar"/>
    <w:uiPriority w:val="99"/>
    <w:rsid w:val="0050248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0248A"/>
    <w:rPr>
      <w:rFonts w:ascii="Calibri" w:eastAsia="宋体" w:hAnsi="Calibri" w:cs="Times New Roman"/>
      <w:kern w:val="2"/>
      <w:sz w:val="18"/>
      <w:szCs w:val="18"/>
    </w:rPr>
  </w:style>
  <w:style w:type="paragraph" w:styleId="Footer">
    <w:name w:val="footer"/>
    <w:basedOn w:val="Normal"/>
    <w:link w:val="FooterChar"/>
    <w:uiPriority w:val="99"/>
    <w:rsid w:val="0050248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0248A"/>
    <w:rPr>
      <w:rFonts w:ascii="Calibri" w:eastAsia="宋体" w:hAnsi="Calibri" w:cs="Times New Roman"/>
      <w:kern w:val="2"/>
      <w:sz w:val="18"/>
      <w:szCs w:val="18"/>
    </w:rPr>
  </w:style>
  <w:style w:type="paragraph" w:styleId="NormalWeb">
    <w:name w:val="Normal (Web)"/>
    <w:basedOn w:val="Normal"/>
    <w:uiPriority w:val="99"/>
    <w:rsid w:val="000F6E1F"/>
    <w:pPr>
      <w:spacing w:before="100" w:beforeAutospacing="1" w:after="100" w:afterAutospacing="1"/>
      <w:jc w:val="left"/>
    </w:pPr>
    <w:rPr>
      <w:kern w:val="0"/>
      <w:sz w:val="24"/>
    </w:rPr>
  </w:style>
  <w:style w:type="table" w:styleId="TableGrid">
    <w:name w:val="Table Grid"/>
    <w:basedOn w:val="TableNormal"/>
    <w:uiPriority w:val="99"/>
    <w:rsid w:val="00A5735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uiPriority w:val="99"/>
    <w:rsid w:val="00A57354"/>
    <w:rPr>
      <w:rFonts w:ascii="宋体" w:eastAsia="宋体" w:hAnsi="宋体"/>
      <w:color w:val="000000"/>
      <w:sz w:val="22"/>
      <w:u w:val="none"/>
    </w:rPr>
  </w:style>
  <w:style w:type="character" w:customStyle="1" w:styleId="font21">
    <w:name w:val="font21"/>
    <w:uiPriority w:val="99"/>
    <w:rsid w:val="00A57354"/>
    <w:rPr>
      <w:rFonts w:ascii="宋体" w:eastAsia="宋体" w:hAnsi="宋体"/>
      <w:color w:val="000000"/>
      <w:sz w:val="22"/>
      <w:u w:val="none"/>
    </w:rPr>
  </w:style>
  <w:style w:type="character" w:styleId="Hyperlink">
    <w:name w:val="Hyperlink"/>
    <w:basedOn w:val="DefaultParagraphFont"/>
    <w:uiPriority w:val="99"/>
    <w:semiHidden/>
    <w:rsid w:val="00A57354"/>
    <w:rPr>
      <w:rFonts w:cs="Times New Roman"/>
      <w:color w:val="0000FF"/>
      <w:u w:val="single"/>
    </w:rPr>
  </w:style>
  <w:style w:type="paragraph" w:customStyle="1" w:styleId="font5">
    <w:name w:val="font5"/>
    <w:basedOn w:val="Normal"/>
    <w:uiPriority w:val="99"/>
    <w:rsid w:val="00A57354"/>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Normal"/>
    <w:uiPriority w:val="99"/>
    <w:rsid w:val="00A57354"/>
    <w:pPr>
      <w:widowControl/>
      <w:spacing w:before="100" w:beforeAutospacing="1" w:after="100" w:afterAutospacing="1"/>
      <w:jc w:val="left"/>
    </w:pPr>
    <w:rPr>
      <w:rFonts w:ascii="宋体" w:hAnsi="宋体" w:cs="宋体"/>
      <w:kern w:val="0"/>
      <w:sz w:val="32"/>
      <w:szCs w:val="32"/>
    </w:rPr>
  </w:style>
  <w:style w:type="paragraph" w:customStyle="1" w:styleId="font7">
    <w:name w:val="font7"/>
    <w:basedOn w:val="Normal"/>
    <w:uiPriority w:val="99"/>
    <w:rsid w:val="00A57354"/>
    <w:pPr>
      <w:widowControl/>
      <w:spacing w:before="100" w:beforeAutospacing="1" w:after="100" w:afterAutospacing="1"/>
      <w:jc w:val="left"/>
    </w:pPr>
    <w:rPr>
      <w:rFonts w:ascii="Times New Roman" w:hAnsi="Times New Roman"/>
      <w:kern w:val="0"/>
      <w:sz w:val="20"/>
      <w:szCs w:val="20"/>
    </w:rPr>
  </w:style>
  <w:style w:type="paragraph" w:customStyle="1" w:styleId="xl67">
    <w:name w:val="xl67"/>
    <w:basedOn w:val="Normal"/>
    <w:uiPriority w:val="99"/>
    <w:rsid w:val="00A57354"/>
    <w:pPr>
      <w:widowControl/>
      <w:spacing w:before="100" w:beforeAutospacing="1" w:after="100" w:afterAutospacing="1"/>
      <w:jc w:val="left"/>
      <w:textAlignment w:val="top"/>
    </w:pPr>
    <w:rPr>
      <w:rFonts w:ascii="Times New Roman" w:hAnsi="Times New Roman"/>
      <w:color w:val="000000"/>
      <w:kern w:val="0"/>
      <w:sz w:val="20"/>
      <w:szCs w:val="20"/>
    </w:rPr>
  </w:style>
  <w:style w:type="paragraph" w:customStyle="1" w:styleId="xl68">
    <w:name w:val="xl68"/>
    <w:basedOn w:val="Normal"/>
    <w:uiPriority w:val="99"/>
    <w:rsid w:val="00A57354"/>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 w:val="20"/>
      <w:szCs w:val="20"/>
    </w:rPr>
  </w:style>
  <w:style w:type="paragraph" w:customStyle="1" w:styleId="xl69">
    <w:name w:val="xl69"/>
    <w:basedOn w:val="Normal"/>
    <w:uiPriority w:val="99"/>
    <w:rsid w:val="00A573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0"/>
      <w:szCs w:val="20"/>
    </w:rPr>
  </w:style>
  <w:style w:type="paragraph" w:customStyle="1" w:styleId="xl70">
    <w:name w:val="xl70"/>
    <w:basedOn w:val="Normal"/>
    <w:uiPriority w:val="99"/>
    <w:rsid w:val="00A573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hAnsi="Times New Roman"/>
      <w:color w:val="000000"/>
      <w:kern w:val="0"/>
      <w:sz w:val="20"/>
      <w:szCs w:val="20"/>
    </w:rPr>
  </w:style>
  <w:style w:type="paragraph" w:customStyle="1" w:styleId="xl71">
    <w:name w:val="xl71"/>
    <w:basedOn w:val="Normal"/>
    <w:uiPriority w:val="99"/>
    <w:rsid w:val="00A573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72">
    <w:name w:val="xl72"/>
    <w:basedOn w:val="Normal"/>
    <w:uiPriority w:val="99"/>
    <w:rsid w:val="00A573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Normal"/>
    <w:uiPriority w:val="99"/>
    <w:rsid w:val="00A57354"/>
    <w:pPr>
      <w:widowControl/>
      <w:spacing w:before="100" w:beforeAutospacing="1" w:after="100" w:afterAutospacing="1"/>
      <w:jc w:val="left"/>
    </w:pPr>
    <w:rPr>
      <w:rFonts w:ascii="Times New Roman" w:hAnsi="Times New Roman"/>
      <w:color w:val="000000"/>
      <w:kern w:val="0"/>
      <w:sz w:val="20"/>
      <w:szCs w:val="20"/>
    </w:rPr>
  </w:style>
  <w:style w:type="paragraph" w:customStyle="1" w:styleId="xl74">
    <w:name w:val="xl74"/>
    <w:basedOn w:val="Normal"/>
    <w:uiPriority w:val="99"/>
    <w:rsid w:val="00A5735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32"/>
      <w:szCs w:val="32"/>
    </w:rPr>
  </w:style>
  <w:style w:type="paragraph" w:customStyle="1" w:styleId="xl75">
    <w:name w:val="xl75"/>
    <w:basedOn w:val="Normal"/>
    <w:uiPriority w:val="99"/>
    <w:rsid w:val="00A57354"/>
    <w:pPr>
      <w:widowControl/>
      <w:pBdr>
        <w:top w:val="single" w:sz="4" w:space="0" w:color="000000"/>
        <w:left w:val="single" w:sz="4" w:space="0" w:color="000000"/>
        <w:bottom w:val="single" w:sz="4" w:space="0" w:color="000000"/>
      </w:pBdr>
      <w:spacing w:before="100" w:beforeAutospacing="1" w:after="100" w:afterAutospacing="1"/>
      <w:jc w:val="left"/>
    </w:pPr>
    <w:rPr>
      <w:rFonts w:ascii="Times New Roman" w:hAnsi="Times New Roman"/>
      <w:color w:val="000000"/>
      <w:kern w:val="0"/>
      <w:sz w:val="20"/>
      <w:szCs w:val="20"/>
    </w:rPr>
  </w:style>
  <w:style w:type="paragraph" w:customStyle="1" w:styleId="xl76">
    <w:name w:val="xl76"/>
    <w:basedOn w:val="Normal"/>
    <w:uiPriority w:val="99"/>
    <w:rsid w:val="00A57354"/>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77">
    <w:name w:val="xl77"/>
    <w:basedOn w:val="Normal"/>
    <w:uiPriority w:val="99"/>
    <w:rsid w:val="00A57354"/>
    <w:pPr>
      <w:widowControl/>
      <w:pBdr>
        <w:bottom w:val="single" w:sz="4" w:space="0" w:color="000000"/>
      </w:pBdr>
      <w:spacing w:before="100" w:beforeAutospacing="1" w:after="100" w:afterAutospacing="1"/>
      <w:jc w:val="center"/>
    </w:pPr>
    <w:rPr>
      <w:rFonts w:ascii="宋体" w:hAnsi="宋体" w:cs="宋体"/>
      <w:b/>
      <w:bCs/>
      <w:kern w:val="0"/>
      <w:sz w:val="36"/>
      <w:szCs w:val="36"/>
    </w:rPr>
  </w:style>
  <w:style w:type="paragraph" w:customStyle="1" w:styleId="xl78">
    <w:name w:val="xl78"/>
    <w:basedOn w:val="Normal"/>
    <w:uiPriority w:val="99"/>
    <w:rsid w:val="00A57354"/>
    <w:pPr>
      <w:widowControl/>
      <w:pBdr>
        <w:top w:val="single" w:sz="4" w:space="0" w:color="000000"/>
        <w:bottom w:val="single" w:sz="4" w:space="0" w:color="000000"/>
      </w:pBdr>
      <w:spacing w:before="100" w:beforeAutospacing="1" w:after="100" w:afterAutospacing="1"/>
      <w:jc w:val="center"/>
    </w:pPr>
    <w:rPr>
      <w:rFonts w:ascii="宋体" w:hAnsi="宋体" w:cs="宋体"/>
      <w:b/>
      <w:bCs/>
      <w:kern w:val="0"/>
      <w:sz w:val="20"/>
      <w:szCs w:val="20"/>
    </w:rPr>
  </w:style>
  <w:style w:type="paragraph" w:customStyle="1" w:styleId="xl79">
    <w:name w:val="xl79"/>
    <w:basedOn w:val="Normal"/>
    <w:uiPriority w:val="99"/>
    <w:rsid w:val="00A57354"/>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0"/>
      <w:szCs w:val="20"/>
    </w:rPr>
  </w:style>
  <w:style w:type="paragraph" w:customStyle="1" w:styleId="xl80">
    <w:name w:val="xl80"/>
    <w:basedOn w:val="Normal"/>
    <w:uiPriority w:val="99"/>
    <w:rsid w:val="00A57354"/>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kern w:val="0"/>
      <w:sz w:val="20"/>
      <w:szCs w:val="20"/>
    </w:rPr>
  </w:style>
  <w:style w:type="paragraph" w:customStyle="1" w:styleId="xl81">
    <w:name w:val="xl81"/>
    <w:basedOn w:val="Normal"/>
    <w:uiPriority w:val="99"/>
    <w:rsid w:val="00A57354"/>
    <w:pPr>
      <w:widowControl/>
      <w:pBdr>
        <w:top w:val="single" w:sz="4" w:space="0" w:color="000000"/>
        <w:bottom w:val="single" w:sz="4" w:space="0" w:color="000000"/>
      </w:pBdr>
      <w:spacing w:before="100" w:beforeAutospacing="1" w:after="100" w:afterAutospacing="1"/>
      <w:jc w:val="left"/>
    </w:pPr>
    <w:rPr>
      <w:rFonts w:ascii="宋体" w:hAnsi="宋体" w:cs="宋体"/>
      <w:kern w:val="0"/>
      <w:sz w:val="20"/>
      <w:szCs w:val="20"/>
    </w:rPr>
  </w:style>
  <w:style w:type="paragraph" w:customStyle="1" w:styleId="xl82">
    <w:name w:val="xl82"/>
    <w:basedOn w:val="Normal"/>
    <w:uiPriority w:val="99"/>
    <w:rsid w:val="00A57354"/>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3">
    <w:name w:val="xl83"/>
    <w:basedOn w:val="Normal"/>
    <w:uiPriority w:val="99"/>
    <w:rsid w:val="00A57354"/>
    <w:pPr>
      <w:widowControl/>
      <w:spacing w:before="100" w:beforeAutospacing="1" w:after="100" w:afterAutospacing="1"/>
      <w:jc w:val="left"/>
    </w:pPr>
    <w:rPr>
      <w:rFonts w:ascii="宋体" w:hAnsi="宋体" w:cs="宋体"/>
      <w:kern w:val="0"/>
      <w:sz w:val="20"/>
      <w:szCs w:val="20"/>
    </w:rPr>
  </w:style>
  <w:style w:type="character" w:styleId="PageNumber">
    <w:name w:val="page number"/>
    <w:basedOn w:val="DefaultParagraphFont"/>
    <w:uiPriority w:val="99"/>
    <w:locked/>
    <w:rsid w:val="00506B7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210</TotalTime>
  <Pages>35</Pages>
  <Words>3195</Words>
  <Characters>18214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马金鑫</dc:creator>
  <cp:keywords/>
  <dc:description/>
  <cp:lastModifiedBy>User</cp:lastModifiedBy>
  <cp:revision>77</cp:revision>
  <cp:lastPrinted>2021-01-08T08:15:00Z</cp:lastPrinted>
  <dcterms:created xsi:type="dcterms:W3CDTF">2021-01-07T08:56:00Z</dcterms:created>
  <dcterms:modified xsi:type="dcterms:W3CDTF">2021-01-28T01:04:00Z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2052-11.0.0</vt:lpwstr>
  </property>
</Properties>
</file>